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Philippines</w:t>
      </w:r>
      <w:r>
        <w:t xml:space="preserve"> </w:t>
      </w:r>
      <w:r>
        <w:t xml:space="preserve">Manila</w:t>
      </w:r>
    </w:p>
    <w:p>
      <w:pPr>
        <w:pStyle w:val="FirstParagraph"/>
      </w:pPr>
      <w:r>
        <w:t xml:space="preserve">```html</w:t>
      </w:r>
    </w:p>
    <w:bookmarkStart w:id="25" w:name="X37df20791aabe62504a427528ee2eb4232ccfb5"/>
    <w:p>
      <w:pPr>
        <w:pStyle w:val="Heading1"/>
      </w:pPr>
      <w:r>
        <w:rPr>
          <w:bCs/>
          <w:b/>
        </w:rPr>
        <w:t xml:space="preserve">A TERM PAPER ON THE EVOLVING ROLE OF BIOMEDICAL ENGINEERS IN THE PHILIPPINES MANILA HEALTHCARE ECOSYSTEM</w:t>
      </w:r>
    </w:p>
    <w:p>
      <w:pPr>
        <w:pStyle w:val="FirstParagraph"/>
      </w:pPr>
      <w:r>
        <w:t xml:space="preserve">Analyzing Technological Integration, Workforce Demand, and Infrastructure Development in the Capital Region</w:t>
      </w:r>
    </w:p>
    <w:p>
      <w:pPr>
        <w:pStyle w:val="BodyText"/>
      </w:pPr>
      <w:r>
        <w:br/>
      </w:r>
      <w:r>
        <w:br/>
      </w:r>
    </w:p>
    <w:p>
      <w:pPr>
        <w:pStyle w:val="BodyText"/>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Academic Study on Healthcare Technology in Philippines Manila</w:t>
      </w:r>
    </w:p>
    <w:bookmarkStart w:id="20" w:name="X636b4d109bed4396c42b20c63e0e00540990e14"/>
    <w:p>
      <w:pPr>
        <w:pStyle w:val="Heading3"/>
      </w:pPr>
      <w:r>
        <w:rPr>
          <w:iCs/>
          <w:i/>
        </w:rPr>
        <w:t xml:space="preserve">I. Introduction: The Intersection of Engineering and Medicine in Philippines Manila</w:t>
      </w:r>
    </w:p>
    <w:p>
      <w:pPr>
        <w:pStyle w:val="FirstParagraph"/>
      </w:pPr>
      <w:r>
        <w:t xml:space="preserve">The convergence of engineering principles with biological sciences has given rise to one of the most dynamic professions in modern healthcare: the Biomedical Engineer. In the context of</w:t>
      </w:r>
      <w:r>
        <w:t xml:space="preserve"> </w:t>
      </w:r>
      <w:r>
        <w:rPr>
          <w:bCs/>
          <w:b/>
        </w:rPr>
        <w:t xml:space="preserve">Philippines Manila</w:t>
      </w:r>
      <w:r>
        <w:t xml:space="preserve">, this profession holds particular significance due to the city’s status as a medical hub for Southeast Asia. As hospitals, clinics, and research institutions within</w:t>
      </w:r>
      <w:r>
        <w:t xml:space="preserve"> </w:t>
      </w:r>
      <w:r>
        <w:rPr>
          <w:bCs/>
          <w:b/>
        </w:rPr>
        <w:t xml:space="preserve">Philippines Manila</w:t>
      </w:r>
      <w:r>
        <w:t xml:space="preserve"> </w:t>
      </w:r>
      <w:r>
        <w:t xml:space="preserve">strive to meet international standards of care, the demand for specialized professionals who can maintain, innovate, and manage complex medical technologies has never been higher. This term paper explores the multifaceted role of a Biomedical Engineer within this specific geographic and economic landscape.</w:t>
      </w:r>
    </w:p>
    <w:p>
      <w:pPr>
        <w:pStyle w:val="BodyText"/>
      </w:pPr>
      <w:r>
        <w:t xml:space="preserve">A Biomedical Engineer is not merely a technician; they are interdisciplinary specialists who bridge the gap between clinical needs and technological solutions. In</w:t>
      </w:r>
      <w:r>
        <w:t xml:space="preserve"> </w:t>
      </w:r>
      <w:r>
        <w:rPr>
          <w:bCs/>
          <w:b/>
        </w:rPr>
        <w:t xml:space="preserve">Philippines Manila</w:t>
      </w:r>
      <w:r>
        <w:t xml:space="preserve">, where private hospitals compete globally with institutions in Singapore, Thailand, and Japan, the competency of a Biomedical Engineer directly influences patient safety outcomes. The city’s healthcare infrastructure relies heavily on imported high-tech equipment—from MRI machines to robotic surgical systems—all of which require rigorous calibration, maintenance, and eventual innovation driven by biomedical engineering expertise.</w:t>
      </w:r>
    </w:p>
    <w:bookmarkEnd w:id="20"/>
    <w:bookmarkStart w:id="21" w:name="X4e89b27ac7d4226fb269aee7e24327edd7d9be7"/>
    <w:p>
      <w:pPr>
        <w:pStyle w:val="Heading3"/>
      </w:pPr>
      <w:r>
        <w:rPr>
          <w:iCs/>
          <w:i/>
        </w:rPr>
        <w:t xml:space="preserve">II. Core Responsibilities of a Biomedical Engineer</w:t>
      </w:r>
    </w:p>
    <w:p>
      <w:pPr>
        <w:pStyle w:val="FirstParagraph"/>
      </w:pPr>
      <w:r>
        <w:t xml:space="preserve">The primary function of a Biomedical Engineer involves the application of engineering techniques to solve medical and biological problems. However, in the bustling urban environment of</w:t>
      </w:r>
      <w:r>
        <w:t xml:space="preserve"> </w:t>
      </w:r>
      <w:r>
        <w:rPr>
          <w:bCs/>
          <w:b/>
        </w:rPr>
        <w:t xml:space="preserve">Philippines Manila</w:t>
      </w:r>
      <w:r>
        <w:t xml:space="preserve">, these responsibilities expand significantly due to volume and complexity. Below are key areas where a Biomedical Engineer operates:</w:t>
      </w:r>
    </w:p>
    <w:p>
      <w:pPr>
        <w:numPr>
          <w:ilvl w:val="0"/>
          <w:numId w:val="1001"/>
        </w:numPr>
        <w:pStyle w:val="Compact"/>
      </w:pPr>
      <w:r>
        <w:rPr>
          <w:bCs/>
          <w:b/>
        </w:rPr>
        <w:t xml:space="preserve">Maintenance and Calibration:</w:t>
      </w:r>
    </w:p>
    <w:p>
      <w:pPr>
        <w:numPr>
          <w:ilvl w:val="0"/>
          <w:numId w:val="1001"/>
        </w:numPr>
        <w:pStyle w:val="Compact"/>
      </w:pPr>
      <w:r>
        <w:rPr>
          <w:bCs/>
          <w:b/>
        </w:rPr>
        <w:t xml:space="preserve">Safety Compliance and Risk Management:</w:t>
      </w:r>
    </w:p>
    <w:p>
      <w:pPr>
        <w:numPr>
          <w:ilvl w:val="0"/>
          <w:numId w:val="1001"/>
        </w:numPr>
        <w:pStyle w:val="Compact"/>
      </w:pPr>
      <w:r>
        <w:rPr>
          <w:bCs/>
          <w:b/>
        </w:rPr>
        <w:t xml:space="preserve">Trauma Equipment Innovation:</w:t>
      </w:r>
    </w:p>
    <w:p>
      <w:pPr>
        <w:numPr>
          <w:ilvl w:val="0"/>
          <w:numId w:val="1001"/>
        </w:numPr>
        <w:pStyle w:val="Compact"/>
      </w:pPr>
      <w:r>
        <w:rPr>
          <w:bCs/>
          <w:b/>
        </w:rPr>
        <w:t xml:space="preserve">Telemedicine Integration:</w:t>
      </w:r>
    </w:p>
    <w:bookmarkEnd w:id="21"/>
    <w:bookmarkStart w:id="22" w:name="X2493659afcdf991dc092b8149b0b4ab4050c7f7"/>
    <w:p>
      <w:pPr>
        <w:pStyle w:val="Heading3"/>
      </w:pPr>
      <w:r>
        <w:rPr>
          <w:iCs/>
          <w:i/>
        </w:rPr>
        <w:t xml:space="preserve">III. The Socio-Economic Impact in Philippines Manila</w:t>
      </w:r>
    </w:p>
    <w:p>
      <w:pPr>
        <w:pStyle w:val="FirstParagraph"/>
      </w:pPr>
      <w:r>
        <w:t xml:space="preserve">The presence of a robust cadre of Biomedical Engineers has profound implications for the economic and social fabric of</w:t>
      </w:r>
      <w:r>
        <w:t xml:space="preserve"> </w:t>
      </w:r>
      <w:r>
        <w:rPr>
          <w:bCs/>
          <w:b/>
        </w:rPr>
        <w:t xml:space="preserve">Philippines Manila</w:t>
      </w:r>
      <w:r>
        <w:t xml:space="preserve">. First, it reduces reliance on foreign technicians for maintenance contracts. Historically, many hospitals in Manila relied on international OEMs (Original Equipment Manufacturers) to fix broken equipment, leading to long downtimes and exorbitant costs. Local Biomedical Engineers can provide quicker turnaround times and cost-effective repairs or modifications.</w:t>
      </w:r>
    </w:p>
    <w:p>
      <w:pPr>
        <w:pStyle w:val="BodyText"/>
      </w:pPr>
      <w:r>
        <w:t xml:space="preserve">Secondly, the profession creates a skilled workforce that retains talent within the city. By offering specialized career paths in healthcare technology, universities in Manila produce graduates who contribute to national innovation rather than migrating solely for overseas opportunities. This retention strengthens the local economy and ensures that healthcare infrastructure remains resilient against brain drain.</w:t>
      </w:r>
    </w:p>
    <w:bookmarkEnd w:id="22"/>
    <w:bookmarkStart w:id="23" w:name="Xd5454d608358da0509269cc0883a93850bffce0"/>
    <w:p>
      <w:pPr>
        <w:pStyle w:val="Heading3"/>
      </w:pPr>
      <w:r>
        <w:rPr>
          <w:iCs/>
          <w:i/>
        </w:rPr>
        <w:t xml:space="preserve">IV. Challenges Faced by Biomedical Engineers in Philippines Manila</w:t>
      </w:r>
    </w:p>
    <w:p>
      <w:pPr>
        <w:pStyle w:val="FirstParagraph"/>
      </w:pPr>
      <w:r>
        <w:t xml:space="preserve">Despite the critical role they play, Biomedical Engineers in</w:t>
      </w:r>
      <w:r>
        <w:t xml:space="preserve"> </w:t>
      </w:r>
      <w:r>
        <w:rPr>
          <w:bCs/>
          <w:b/>
        </w:rPr>
        <w:t xml:space="preserve">Philippines Manila</w:t>
      </w:r>
      <w:r>
        <w:t xml:space="preserve"> </w:t>
      </w:r>
      <w:r>
        <w:t xml:space="preserve">face several systemic challenges:</w:t>
      </w:r>
    </w:p>
    <w:p>
      <w:pPr>
        <w:numPr>
          <w:ilvl w:val="0"/>
          <w:numId w:val="1002"/>
        </w:numPr>
        <w:pStyle w:val="Compact"/>
      </w:pPr>
      <w:r>
        <w:rPr>
          <w:bCs/>
          <w:b/>
        </w:rPr>
        <w:t xml:space="preserve">Funding Constraints:</w:t>
      </w:r>
    </w:p>
    <w:p>
      <w:pPr>
        <w:numPr>
          <w:ilvl w:val="0"/>
          <w:numId w:val="1002"/>
        </w:numPr>
        <w:pStyle w:val="Compact"/>
      </w:pPr>
      <w:r>
        <w:rPr>
          <w:bCs/>
          <w:b/>
        </w:rPr>
        <w:t xml:space="preserve">Rapid Obsolescence of Technology:</w:t>
      </w:r>
    </w:p>
    <w:p>
      <w:pPr>
        <w:numPr>
          <w:ilvl w:val="0"/>
          <w:numId w:val="1002"/>
        </w:numPr>
        <w:pStyle w:val="Compact"/>
      </w:pPr>
      <w:r>
        <w:rPr>
          <w:bCs/>
          <w:b/>
        </w:rPr>
        <w:t xml:space="preserve">Lack of Standardization in Regulation:</w:t>
      </w:r>
    </w:p>
    <w:bookmarkEnd w:id="23"/>
    <w:bookmarkStart w:id="24" w:name="v.-future-outlook-and-recommendations"/>
    <w:p>
      <w:pPr>
        <w:pStyle w:val="Heading3"/>
      </w:pPr>
      <w:r>
        <w:rPr>
          <w:iCs/>
          <w:i/>
        </w:rPr>
        <w:t xml:space="preserve">V. Future Outlook and Recommendations</w:t>
      </w:r>
    </w:p>
    <w:p>
      <w:pPr>
        <w:pStyle w:val="FirstParagraph"/>
      </w:pPr>
      <w:r>
        <w:t xml:space="preserve">To harness the full potential of a Biomedical Engineer in supporting the healthcare system of</w:t>
      </w:r>
      <w:r>
        <w:t xml:space="preserve"> </w:t>
      </w:r>
      <w:r>
        <w:rPr>
          <w:bCs/>
          <w:b/>
        </w:rPr>
        <w:t xml:space="preserve">Philippines Manila</w:t>
      </w:r>
      <w:r>
        <w:t xml:space="preserve">, strategic interventions are required. Universities should collaborate more closely with industry partners to offer internships that expose students to real-world scenarios in high-volume hospital settings.</w:t>
      </w:r>
    </w:p>
    <w:p>
      <w:pPr>
        <w:pStyle w:val="BodyText"/>
      </w:pPr>
      <w:r>
        <w:t xml:space="preserve">Furthermore, government policy must incentivize local innovation. Tax breaks for hospitals that employ certified Biomedical Engineers for preventive maintenance programs could reduce long-term costs and improve device lifespan. Additionally, establishing a centralized registry of medical device performance data managed by biomedical engineering professionals would allow for predictive analytics and proactive intervention.</w:t>
      </w:r>
    </w:p>
    <w:p>
      <w:pPr>
        <w:pStyle w:val="BodyText"/>
      </w:pPr>
      <w:r>
        <w:t xml:space="preserve">In conclusion, the role of a Biomedical Engineer is indispensable in the modernization of healthcare in</w:t>
      </w:r>
      <w:r>
        <w:t xml:space="preserve"> </w:t>
      </w:r>
      <w:r>
        <w:rPr>
          <w:bCs/>
          <w:b/>
        </w:rPr>
        <w:t xml:space="preserve">Philippines Manila</w:t>
      </w:r>
      <w:r>
        <w:t xml:space="preserve">. They are the custodians of medical technology, ensuring that every diagnosis made and treatment administered is backed by reliable, safe, and advanced engineering solutions. As</w:t>
      </w:r>
      <w:r>
        <w:t xml:space="preserve"> </w:t>
      </w:r>
      <w:r>
        <w:rPr>
          <w:bCs/>
          <w:b/>
        </w:rPr>
        <w:t xml:space="preserve">Philippines Manila</w:t>
      </w:r>
      <w:r>
        <w:t xml:space="preserve"> </w:t>
      </w:r>
      <w:r>
        <w:t xml:space="preserve">continues to grow as a premier destination for medical tourism and local care excellence, investing in the education, support, and regulation of Biomedical Engineers will yield substantial returns in public health outcomes.</w:t>
      </w:r>
    </w:p>
    <w:p>
      <w:pPr>
        <w:pStyle w:val="BodyText"/>
      </w:pPr>
      <w:r>
        <w:br/>
      </w:r>
      <w:r>
        <w:br/>
      </w:r>
    </w:p>
    <w:p>
      <w:pPr>
        <w:pStyle w:val="BodyText"/>
      </w:pPr>
      <w:r>
        <w:t xml:space="preserve">End of Term Paper Document</w:t>
      </w:r>
      <w:r>
        <w:br/>
      </w:r>
      <w:r>
        <w:t xml:space="preserve">Topic: Biomedical Engineer / Location Focus: Philippines Manila</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Biomedical Engineers in the Healthcare Landscape of Philippines Manila</dc:title>
  <dc:creator/>
  <dc:language>en</dc:language>
  <cp:keywords/>
  <dcterms:created xsi:type="dcterms:W3CDTF">2026-07-29T06:46:09Z</dcterms:created>
  <dcterms:modified xsi:type="dcterms:W3CDTF">2026-07-29T06:46:09Z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