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e4af941be3642ccd43499cd38985080f4c3c15a"/>
    <w:p>
      <w:pPr>
        <w:pStyle w:val="Heading1"/>
      </w:pPr>
      <w:r>
        <w:t xml:space="preserve">The Crucial Role of the Biomedical Engineer in the Healthcare Ecosystem of Tanzania Dar es Salaam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Draft</w:t>
      </w:r>
      <w:r>
        <w:br/>
      </w:r>
      <w:r>
        <w:rPr>
          <w:bCs/>
          <w:b/>
        </w:rPr>
        <w:t xml:space="preserve">Subject:</w:t>
      </w:r>
      <w:r>
        <w:t xml:space="preserve"> </w:t>
      </w:r>
      <w:r>
        <w:t xml:space="preserve">Engineering and Public Health Integration</w:t>
      </w:r>
    </w:p>
    <w:bookmarkStart w:id="20" w:name="abstract"/>
    <w:p>
      <w:pPr>
        <w:pStyle w:val="Heading3"/>
      </w:pPr>
      <w:r>
        <w:t xml:space="preserve">Abstract</w:t>
      </w:r>
    </w:p>
    <w:p>
      <w:pPr>
        <w:pStyle w:val="FirstParagraph"/>
      </w:pPr>
      <w:r>
        <w:t xml:space="preserve">This term paper explores the indispensable role of the Biomedical Engineer within the rapidly developing healthcare infrastructure of Tanzania, specifically focusing on the economic and medical hub, Dar es Salaam. As Tanzania strives to achieve Universal Health Coverage (UHC), the maintenance, innovation, and localization of medical technology become paramount. This document analyzes how Biomedical Engineers contribute to reducing equipment downtime in major hospitals such as Muhimbili National Hospital (MNH) and Aga Khan University Hospital. It further discusses the unique challenges faced by professionals in this sector within Tanzania Dar es Salaam, including supply chain logistics, funding constraints, and the urgent need for technical training. The paper concludes that empowering Biomedical Engineers is not merely a technical necessity but a strategic imperative for sustainable healthcare delivery in East Africa.</w:t>
      </w:r>
    </w:p>
    <w:bookmarkEnd w:id="20"/>
    <w:bookmarkStart w:id="21" w:name="introduction"/>
    <w:p>
      <w:pPr>
        <w:pStyle w:val="Heading2"/>
      </w:pPr>
      <w:r>
        <w:t xml:space="preserve">1. Introduction</w:t>
      </w:r>
    </w:p>
    <w:p>
      <w:pPr>
        <w:pStyle w:val="FirstParagraph"/>
      </w:pPr>
      <w:r>
        <w:t xml:space="preserve">The intersection of engineering principles and medical science has given rise to the profession of Biomedical Engineering, a field that is increasingly vital in modernizing healthcare systems across developing nations. In the context of Tanzania Dar es Salaam, this discipline holds particular significance. As the largest city and primary commercial port in Tanzania, Dar es Salaam serves as the central node for medical imports and technological exchange for the entire country. However, access to advanced medical technology is only half the battle; ensuring that these devices function reliably over their lifespan is equally critical.</w:t>
      </w:r>
    </w:p>
    <w:p>
      <w:pPr>
        <w:pStyle w:val="BodyText"/>
      </w:pPr>
      <w:r>
        <w:t xml:space="preserve">A Biomedical Engineer acts as the bridge between complex mechanical and electronic systems and clinical application. In Tanzania Dar es Salaam, where healthcare resources are often stretched thin, the absence of qualified Biomedical Engineers can lead to "white elephant" projects—expensive medical equipment that sits idle due to minor technical failures. This term paper aims to elucidate why the presence of skilled Biomedical Engineers is a cornerstone for effective patient care and health system resilience in this specific geographic and economic context.</w:t>
      </w:r>
    </w:p>
    <w:bookmarkEnd w:id="21"/>
    <w:bookmarkStart w:id="22" w:name="X4f7d52abe396bc0e151a5e2769300fcfc24330d"/>
    <w:p>
      <w:pPr>
        <w:pStyle w:val="Heading2"/>
      </w:pPr>
      <w:r>
        <w:t xml:space="preserve">2. The Current Healthcare Landscape in Tanzania Dar es Salaam</w:t>
      </w:r>
    </w:p>
    <w:p>
      <w:pPr>
        <w:pStyle w:val="FirstParagraph"/>
      </w:pPr>
      <w:r>
        <w:t xml:space="preserve">Dar es Salaam is home to some of the country’s most prestigious medical institutions, including the Muhimbili National Hospital (MNH), the referral center for complex cases in East and Central Africa. Other key facilities include Aga Khan University Hospital, Ilala Municipal Hospital, and Kariakoo Municipal Hospital. These facilities are equipped with state-of-the-art diagnostic imaging systems (MRI, CT scans), life-support machines such as ventilators and dialysis units, and surgical robotics.</w:t>
      </w:r>
    </w:p>
    <w:p>
      <w:pPr>
        <w:pStyle w:val="BodyText"/>
      </w:pPr>
      <w:r>
        <w:t xml:space="preserve">Despite these advancements, the region faces significant challenges. The gap between the procurement of equipment and its maintenance is wide. Many devices are donated or purchased through international partnerships but lack a sustainable local framework for repair. This is where the Biomedical Engineer becomes essential. Without technical oversight, equipment failures can lead to prolonged patient wait times, increased out-of-pocket expenses for patients seeking care in private facilities, and ultimately, preventable mortality rates in public health centers.</w:t>
      </w:r>
    </w:p>
    <w:bookmarkEnd w:id="22"/>
    <w:bookmarkStart w:id="26" w:name="X4162e2d1e22cccd0e177d84cde7fbdd45f0f20d"/>
    <w:p>
      <w:pPr>
        <w:pStyle w:val="Heading2"/>
      </w:pPr>
      <w:r>
        <w:t xml:space="preserve">3. Core Responsibilities of Biomedical Engineers in the Region</w:t>
      </w:r>
    </w:p>
    <w:p>
      <w:pPr>
        <w:pStyle w:val="FirstParagraph"/>
      </w:pPr>
      <w:r>
        <w:t xml:space="preserve">The scope of work for a Biomedical Engineer in Tanzania Dar es Salaam extends far beyond simple repairs. Their responsibilities are multifaceted and critical to the continuity of care:</w:t>
      </w:r>
    </w:p>
    <w:bookmarkStart w:id="23" w:name="preventive-maintenance-and-calibration"/>
    <w:p>
      <w:pPr>
        <w:pStyle w:val="Heading3"/>
      </w:pPr>
      <w:r>
        <w:t xml:space="preserve">3.1 Preventive Maintenance and Calibration</w:t>
      </w:r>
    </w:p>
    <w:p>
      <w:pPr>
        <w:pStyle w:val="FirstParagraph"/>
      </w:pPr>
      <w:r>
        <w:t xml:space="preserve">Proactive maintenance is the most cost-effective strategy for healthcare providers. Biomedical Engineers develop schedules for regular calibration of devices such as patient monitors, infusion pumps, and autoclaves. In a bustling city like Dar es Salaam, where high patient throughput places immense strain on machinery, preventive care ensures that unexpected breakdowns are minimized.</w:t>
      </w:r>
    </w:p>
    <w:bookmarkEnd w:id="23"/>
    <w:bookmarkStart w:id="24" w:name="technical-training-and-capacity-building"/>
    <w:p>
      <w:pPr>
        <w:pStyle w:val="Heading3"/>
      </w:pPr>
      <w:r>
        <w:t xml:space="preserve">3.2 Technical Training and Capacity Building</w:t>
      </w:r>
    </w:p>
    <w:p>
      <w:pPr>
        <w:pStyle w:val="FirstParagraph"/>
      </w:pPr>
      <w:r>
        <w:t xml:space="preserve">A significant portion of a Biomedical Engineer’s role involves training nurses, doctors, and hospital technicians on the proper use of medical devices. Misuse is a leading cause of equipment failure in Tanzania Dar es Salaam. By educating clinical staff on operational limits and basic troubleshooting, Biomedical Engineers empower the wider healthcare team to handle minor issues without disrupting service.</w:t>
      </w:r>
    </w:p>
    <w:bookmarkEnd w:id="24"/>
    <w:bookmarkStart w:id="25" w:name="Xc1bf6019d7c7f546cd756b019a9b2d8bdab0c79"/>
    <w:p>
      <w:pPr>
        <w:pStyle w:val="Heading3"/>
      </w:pPr>
      <w:r>
        <w:t xml:space="preserve">3.3 Regulatory Compliance and Safety Standards</w:t>
      </w:r>
    </w:p>
    <w:p>
      <w:pPr>
        <w:pStyle w:val="FirstParagraph"/>
      </w:pPr>
      <w:r>
        <w:t xml:space="preserve">The Medical Devices Authority (MDA) of Tanzania is increasingly enforcing stricter regulations regarding the safety and efficacy of medical equipment. Biomedical Engineers are responsible for ensuring that all devices in their care meet national safety standards, including electrical safety checks to prevent hospital-acquired infections or electrical hazards.</w:t>
      </w:r>
    </w:p>
    <w:bookmarkEnd w:id="25"/>
    <w:bookmarkEnd w:id="26"/>
    <w:bookmarkStart w:id="27" w:name="Xbc37b789c6fa594c883c6c295c1c175926a2c93"/>
    <w:p>
      <w:pPr>
        <w:pStyle w:val="Heading2"/>
      </w:pPr>
      <w:r>
        <w:t xml:space="preserve">4. Challenges Facing Biomedical Engineering Professionals</w:t>
      </w:r>
    </w:p>
    <w:p>
      <w:pPr>
        <w:pStyle w:val="FirstParagraph"/>
      </w:pPr>
      <w:r>
        <w:t xml:space="preserve">While the need is clear, the profession faces distinct hurdles in Tanzania Dar es Salaam:</w:t>
      </w:r>
    </w:p>
    <w:p>
      <w:pPr>
        <w:numPr>
          <w:ilvl w:val="0"/>
          <w:numId w:val="1001"/>
        </w:numPr>
        <w:pStyle w:val="Compact"/>
      </w:pPr>
      <w:r>
        <w:rPr>
          <w:bCs/>
          <w:b/>
        </w:rPr>
        <w:t xml:space="preserve">Spare Parts Supply Chain:</w:t>
      </w:r>
      <w:r>
        <w:t xml:space="preserve">Relying on imported spare parts can lead to months of downtime for critical equipment. Local sourcing capabilities are currently limited, requiring Biomedical Engineers to innovate with local materials or wait for long procurement cycles.</w:t>
      </w:r>
    </w:p>
    <w:p>
      <w:pPr>
        <w:numPr>
          <w:ilvl w:val="0"/>
          <w:numId w:val="1001"/>
        </w:numPr>
        <w:pStyle w:val="Compact"/>
      </w:pPr>
      <w:r>
        <w:rPr>
          <w:bCs/>
          <w:b/>
        </w:rPr>
        <w:t xml:space="preserve">Funding Constraints:</w:t>
      </w:r>
      <w:r>
        <w:t xml:space="preserve">Public hospitals often operate with tight budgets, making it difficult to allocate funds specifically for biomedical engineering departments or continuous professional development.</w:t>
      </w:r>
    </w:p>
    <w:p>
      <w:pPr>
        <w:numPr>
          <w:ilvl w:val="0"/>
          <w:numId w:val="1001"/>
        </w:numPr>
        <w:pStyle w:val="Compact"/>
      </w:pPr>
      <w:r>
        <w:rPr>
          <w:bCs/>
          <w:b/>
        </w:rPr>
        <w:t xml:space="preserve">Battery and Power Issues:</w:t>
      </w:r>
      <w:r>
        <w:t xml:space="preserve">Inconsistent power supply in certain areas of Dar es Salaam can damage sensitive electronics. Biomedical Engineers must design and implement robust backup systems and voltage stabilizers.</w:t>
      </w:r>
    </w:p>
    <w:p>
      <w:pPr>
        <w:numPr>
          <w:ilvl w:val="0"/>
          <w:numId w:val="1001"/>
        </w:numPr>
        <w:pStyle w:val="Compact"/>
      </w:pPr>
      <w:r>
        <w:rPr>
          <w:bCs/>
          <w:b/>
        </w:rPr>
        <w:t xml:space="preserve">Talent Retention:</w:t>
      </w:r>
      <w:r>
        <w:t xml:space="preserve">There is a risk of "brain drain," where highly skilled Biomedical Engineers seek opportunities abroad due to better remuneration. Strengthening the local professional community in Tanzania Dar es Salaam is crucial for retention.</w:t>
      </w:r>
    </w:p>
    <w:bookmarkEnd w:id="27"/>
    <w:bookmarkStart w:id="28" w:name="strategic-recommendations"/>
    <w:p>
      <w:pPr>
        <w:pStyle w:val="Heading2"/>
      </w:pPr>
      <w:r>
        <w:t xml:space="preserve">5. Strategic Recommendations</w:t>
      </w:r>
    </w:p>
    <w:p>
      <w:pPr>
        <w:pStyle w:val="FirstParagraph"/>
      </w:pPr>
      <w:r>
        <w:t xml:space="preserve">To enhance the impact of Biomedical Engineers in Tanzania Dar es Salaam, several strategic actions are recommended:</w:t>
      </w:r>
    </w:p>
    <w:p>
      <w:pPr>
        <w:numPr>
          <w:ilvl w:val="0"/>
          <w:numId w:val="1002"/>
        </w:numPr>
        <w:pStyle w:val="Compact"/>
      </w:pPr>
      <w:r>
        <w:rPr>
          <w:bCs/>
          <w:b/>
        </w:rPr>
        <w:t xml:space="preserve">Institutional Integration:</w:t>
      </w:r>
      <w:r>
        <w:t xml:space="preserve">Hospitals should integrate Biomedical Engineering departments directly into their administrative planning, ensuring that maintenance budgets are ring-fenced and not subject to reallocation.</w:t>
      </w:r>
    </w:p>
    <w:p>
      <w:pPr>
        <w:numPr>
          <w:ilvl w:val="0"/>
          <w:numId w:val="1002"/>
        </w:numPr>
        <w:pStyle w:val="Compact"/>
      </w:pPr>
      <w:r>
        <w:rPr>
          <w:bCs/>
          <w:b/>
        </w:rPr>
        <w:t xml:space="preserve">University Partnerships:</w:t>
      </w:r>
      <w:r>
        <w:t xml:space="preserve">Collaboration between institutions like the Muhimbili University of Health and Allied Sciences (MUHAS) and international technical institutes can foster research tailored to local tropical climates and disease burdens.</w:t>
      </w:r>
    </w:p>
    <w:p>
      <w:pPr>
        <w:numPr>
          <w:ilvl w:val="0"/>
          <w:numId w:val="1002"/>
        </w:numPr>
        <w:pStyle w:val="Compact"/>
      </w:pPr>
      <w:r>
        <w:rPr>
          <w:bCs/>
          <w:b/>
        </w:rPr>
        <w:t xml:space="preserve">Digital Solutions:</w:t>
      </w:r>
      <w:r>
        <w:t xml:space="preserve">Leveraging mobile technology for remote diagnostics. A Biomedical Engineer in Dar es Salaam could potentially diagnose issues with equipment in rural regions through telemedicine platforms, extending their reach beyond the city limits.</w:t>
      </w:r>
    </w:p>
    <w:p>
      <w:pPr>
        <w:numPr>
          <w:ilvl w:val="0"/>
          <w:numId w:val="1002"/>
        </w:numPr>
        <w:pStyle w:val="Compact"/>
      </w:pPr>
      <w:r>
        <w:rPr>
          <w:bCs/>
          <w:b/>
        </w:rPr>
        <w:t xml:space="preserve">Government Policy Support:</w:t>
      </w:r>
      <w:r>
        <w:t xml:space="preserve">The government should incentivize the importation of spare parts for biomedical equipment by offering tax waivers, thereby reducing downtime and costs.</w:t>
      </w:r>
    </w:p>
    <w:bookmarkEnd w:id="28"/>
    <w:bookmarkStart w:id="29" w:name="conclusion"/>
    <w:p>
      <w:pPr>
        <w:pStyle w:val="Heading2"/>
      </w:pPr>
      <w:r>
        <w:t xml:space="preserve">6. Conclusion</w:t>
      </w:r>
    </w:p>
    <w:p>
      <w:pPr>
        <w:pStyle w:val="FirstParagraph"/>
      </w:pPr>
      <w:r>
        <w:t xml:space="preserve">The narrative of healthcare improvement in Tanzania Dar es Salaam cannot be written without acknowledging the silent but powerful force of Biomedical Engineers. They are the guardians of technology that saves lives every day. From ensuring that an X-ray machine captures a clear image for a cancer diagnosis to guaranteeing that a ventilator functions during a respiratory emergency, their work is foundational.</w:t>
      </w:r>
    </w:p>
    <w:p>
      <w:pPr>
        <w:pStyle w:val="BodyText"/>
      </w:pPr>
      <w:r>
        <w:t xml:space="preserve">As Tanzania moves towards greater self-reliance in healthcare and aims to reduce reliance on foreign aid, the professionalization of Biomedical Engineering within Tanzania Dar es Salaam must be prioritized. Investing in this profession yields high returns by extending the lifespan of medical assets, improving patient trust, and ultimately saving lives. It is imperative that policymakers, hospital administrators, and educational institutions recognize Biomedical Engineers not just as technicians, but as strategic partners in the journey toward a healthier nation.</w:t>
      </w:r>
    </w:p>
    <w:p>
      <w:pPr>
        <w:pStyle w:val="BodyText"/>
      </w:pPr>
      <w:r>
        <w:rPr>
          <w:iCs/>
          <w:i/>
        </w:rPr>
        <w:t xml:space="preserve">This term paper was prepared for academic review regarding the status of biomedical engineering infrastructure in Tanzania Dar es Salaam. References to local institutions such as Muhimbili National Hospital and regulatory bodies like the Medical Devices Authority are indicative of current operational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Tanzania Dar es Salaam</dc:title>
  <dc:creator/>
  <dc:language>en</dc:language>
  <cp:keywords/>
  <dcterms:created xsi:type="dcterms:W3CDTF">2026-07-29T15:47:01Z</dcterms:created>
  <dcterms:modified xsi:type="dcterms:W3CDTF">2026-07-29T15:47:01Z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