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Consultants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p>
      <w:pPr>
        <w:pStyle w:val="FirstParagraph"/>
      </w:pPr>
      <w:r>
        <w:t xml:space="preserve">```html</w:t>
      </w:r>
    </w:p>
    <w:bookmarkStart w:id="20" w:name="X615397bb3f2752f03732df811a8bbcac9c9a169"/>
    <w:p>
      <w:pPr>
        <w:pStyle w:val="Heading1"/>
      </w:pPr>
      <w:r>
        <w:t xml:space="preserve">The Strategic Role of Business Consultants in the Dynamic Landscape of Philippines Manila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Course:</w:t>
      </w:r>
    </w:p>
    <w:p>
      <w:pPr>
        <w:pStyle w:val="BodyText"/>
      </w:pPr>
      <w:r>
        <w:t xml:space="preserve">Bachelor of Science in Business Administration</w:t>
      </w:r>
    </w:p>
    <w:p>
      <w:pPr>
        <w:pStyle w:val="BodyText"/>
      </w:pPr>
      <w:r>
        <w:t xml:space="preserve">Bachelor of Science in Business Administration</w:t>
      </w:r>
    </w:p>
    <w:bookmarkEnd w:id="20"/>
    <w:bookmarkStart w:id="21" w:name="X7bfac985b1987f885513aa31ac20ca6ce5903b2"/>
    <w:p>
      <w:pPr>
        <w:pStyle w:val="Heading1"/>
      </w:pPr>
      <w:r>
        <w:t xml:space="preserve">The Strategic Role of Business Consultants in the Dynamic Landscape of Philippines Manila</w:t>
      </w:r>
      <w:r>
        <w:br/>
      </w:r>
      <w:r>
        <w:br/>
      </w:r>
      <w:r>
        <w:t xml:space="preserve">Name: 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21"/>
    <w:bookmarkStart w:id="22" w:name="X29683383e2e027c31457d1807d512ccfe8bbc7d"/>
    <w:p>
      <w:pPr>
        <w:pStyle w:val="Heading1"/>
      </w:pPr>
      <w:r>
        <w:t xml:space="preserve">The Strategic Role of Business Consultants in the Dynamic Landscape of Philippines Manila</w:t>
      </w:r>
    </w:p>
    <w:p>
      <w:pPr>
        <w:pStyle w:val="FirstParagraph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Course:Bachelor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 Business Administration</w:t>
      </w:r>
    </w:p>
    <w:p>
      <w:pPr>
        <w:pStyle w:val="BodyText"/>
      </w:pPr>
      <w:r>
        <w:t xml:space="preserve">The Strategic Role of Business Consultants in the Dynamic Landscape of Philippines Manila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Bachelor of Science in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Strategic Role of Business Consultants in Philippines Manila</dc:title>
  <dc:creator/>
  <dc:language>en</dc:language>
  <cp:keywords/>
  <dcterms:created xsi:type="dcterms:W3CDTF">2026-09-27T14:11:57Z</dcterms:created>
  <dcterms:modified xsi:type="dcterms:W3CDTF">2026-09-27T14:11:57Z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