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Business</w:t>
      </w:r>
      <w:r>
        <w:t xml:space="preserve"> </w:t>
      </w:r>
      <w:r>
        <w:t xml:space="preserve">Consultant</w:t>
      </w:r>
      <w:r>
        <w:t xml:space="preserve"> </w:t>
      </w:r>
      <w:r>
        <w:t xml:space="preserve">Roles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d1163dfd8ed712100c507d4b96571444eccf567"/>
    <w:p>
      <w:pPr>
        <w:pStyle w:val="Heading1"/>
      </w:pPr>
      <w:r>
        <w:t xml:space="preserve">The Role of the Business Consultant in Tanzania Dar es Salaam</w:t>
      </w:r>
    </w:p>
    <w:p>
      <w:pPr>
        <w:pStyle w:val="FirstParagraph"/>
      </w:pPr>
      <w:r>
        <w:rPr>
          <w:bCs/>
          <w:b/>
        </w:rPr>
        <w:t xml:space="preserve">A Term Paper Submission</w:t>
      </w:r>
    </w:p>
    <w:p>
      <w:pPr>
        <w:pStyle w:val="BodyText"/>
      </w:pPr>
      <w:r>
        <w:rPr>
          <w:iCs/>
          <w:i/>
        </w:rPr>
        <w:t xml:space="preserve">Focusing on Market Dynamics, Regulatory Frameworks, and Strategic Growth</w:t>
      </w:r>
    </w:p>
    <w:bookmarkEnd w:id="20"/>
    <w:bookmarkStart w:id="21" w:name="Xef32a6824ab08da3a323a9fb1aa1a7fece6aa8a"/>
    <w:p>
      <w:pPr>
        <w:pStyle w:val="Heading2"/>
      </w:pPr>
      <w:r>
        <w:t xml:space="preserve">Introduction: The Evolving Landscape of Tanzania Dar es Salaam</w:t>
      </w:r>
    </w:p>
    <w:p>
      <w:pPr>
        <w:pStyle w:val="FirstParagraph"/>
      </w:pPr>
      <w:r>
        <w:t xml:space="preserve">The economic landscape of East Africa has undergone significant transformation over the past decade, with Tanzania Dar es Salaam emerging as a pivotal hub for commerce, logistics, and regional trade. As this city continues to attract foreign direct investment and foster local entrepreneurship, the demand for specialized expertise has surged. In this context, the role of a Business Consultant becomes increasingly critical. This term paper explores the multifaceted responsibilities of a Business Consultant within the unique socio-economic environment of Tanzania Dar es Salaam, examining how these professionals navigate regulatory complexities, leverage digital transformations, and drive sustainable growth for enterprises.</w:t>
      </w:r>
    </w:p>
    <w:bookmarkEnd w:id="21"/>
    <w:bookmarkStart w:id="22" w:name="Xc3637395acec36e6b4850313c475262d6ab2532"/>
    <w:p>
      <w:pPr>
        <w:pStyle w:val="Heading2"/>
      </w:pPr>
      <w:r>
        <w:t xml:space="preserve">Navigating Regulatory Frameworks and Compliance</w:t>
      </w:r>
    </w:p>
    <w:p>
      <w:pPr>
        <w:pStyle w:val="FirstParagraph"/>
      </w:pPr>
      <w:r>
        <w:t xml:space="preserve">One of the primary functions of a Business Consultant in Tanzania Dar es Salaam is to guide companies through the intricate web of local regulations. The Tanzanian government has implemented various policies aimed at improving ease of doing business, yet compliance remains a challenge for both multinational corporations and small-to-medium enterprises (SMEs). A competent Business Consultant possesses deep knowledge of local tax laws, labor regulations, and investment codes specific to Tanzania Dar es Salaam.</w:t>
      </w:r>
    </w:p>
    <w:p>
      <w:pPr>
        <w:pStyle w:val="BodyText"/>
      </w:pPr>
      <w:r>
        <w:t xml:space="preserve">For instance, consultants assist businesses in registering with the Business Registrations and Licensing Agency (BRELA) and ensure adherence to the Value Added Tax (VAT) regulations enforced by the Tanzania Revenue Authority. By providing accurate legal interpretation and strategic planning, a Business Consultant mitigates risks associated with non-compliance. Furthermore, they play a crucial role in structuring joint ventures between local Tanzanian entities and international partners, ensuring that cultural and legal nuances are respected. This strategic navigation is essential for establishing a stable operational foundation in the competitive market of Tanzania Dar es Salaam.</w:t>
      </w:r>
    </w:p>
    <w:bookmarkEnd w:id="22"/>
    <w:bookmarkStart w:id="23" w:name="facilitating-digital-transformation"/>
    <w:p>
      <w:pPr>
        <w:pStyle w:val="Heading2"/>
      </w:pPr>
      <w:r>
        <w:t xml:space="preserve">Facilitating Digital Transformation</w:t>
      </w:r>
    </w:p>
    <w:p>
      <w:pPr>
        <w:pStyle w:val="FirstParagraph"/>
      </w:pPr>
      <w:r>
        <w:t xml:space="preserve">In recent years, the rapid adoption of technology in Tanzania has reshaped consumer behavior and business operations. The proliferation of mobile money services, such as M-Pesa and Tigo Pesa, has revolutionized financial transactions across the region. A Business Consultant plays a pivotal role in helping traditional businesses integrate these digital tools into their operational workflows. In Tanzania Dar es Salaam, where internet penetration is growing steadily, consultants advise on e-commerce strategies, digital marketing campaigns, and supply chain digitization.</w:t>
      </w:r>
    </w:p>
    <w:p>
      <w:pPr>
        <w:pStyle w:val="BodyText"/>
      </w:pPr>
      <w:r>
        <w:t xml:space="preserve">Moreover, a Business Consultant helps firms understand the competitive advantage offered by data analytics. By implementing customer relationship management (CRM) systems tailored to local market trends in Tanzania Dar es Salaam, companies can better understand their clientele and optimize service delivery. The consultant acts as a bridge between technological capability and business strategy, ensuring that digital investments yield tangible returns. This aspect of modern consulting is particularly vital for SMEs looking to expand beyond traditional brick-and-mortar models into the broader digital economy.</w:t>
      </w:r>
    </w:p>
    <w:bookmarkEnd w:id="23"/>
    <w:bookmarkStart w:id="24" w:name="X5f7897618db62a82694b324dacfb446aadce615"/>
    <w:p>
      <w:pPr>
        <w:pStyle w:val="Heading2"/>
      </w:pPr>
      <w:r>
        <w:t xml:space="preserve">Human Capital Development and Organizational Culture</w:t>
      </w:r>
    </w:p>
    <w:p>
      <w:pPr>
        <w:pStyle w:val="FirstParagraph"/>
      </w:pPr>
      <w:r>
        <w:t xml:space="preserve">The success of any enterprise in Tanzania Dar es Salaam is heavily dependent on the quality of its workforce. A Business Consultant contributes significantly to human capital development by designing training programs that align with industry standards and local cultural values. They assist organizations in identifying skill gaps and implementing recruitment strategies that attract top talent from the vibrant academic institutions located in Tanzania Dar es Salaam.</w:t>
      </w:r>
    </w:p>
    <w:p>
      <w:pPr>
        <w:pStyle w:val="BodyText"/>
      </w:pPr>
      <w:r>
        <w:t xml:space="preserve">Additionally, consultants facilitate organizational change management. As businesses grow, internal dynamics shift, often leading to resistance among employees. A skilled Business Consultant employs change management frameworks to smooth these transitions, fostering a culture of innovation and adaptability. In the context of Tanzania Dar es Salaam’s diverse workforce, consultants also help bridge cultural divides within multinational teams or between local staff and expatriate management, promoting cohesion and productivity.</w:t>
      </w:r>
    </w:p>
    <w:bookmarkEnd w:id="24"/>
    <w:bookmarkStart w:id="25" w:name="Xda442a21dac55d2cfc827683d09b68abfe1ac9e"/>
    <w:p>
      <w:pPr>
        <w:pStyle w:val="Heading2"/>
      </w:pPr>
      <w:r>
        <w:t xml:space="preserve">Embracing Sustainability and Corporate Social Responsibility</w:t>
      </w:r>
    </w:p>
    <w:p>
      <w:pPr>
        <w:pStyle w:val="FirstParagraph"/>
      </w:pPr>
      <w:r>
        <w:t xml:space="preserve">Sustainability has become a core component of business strategy globally, and Tanzania Dar es Salaam is no exception. With increasing awareness of environmental issues such as waste management in coastal areas and sustainable urban planning, businesses are under pressure to adopt green practices. A Business Consultant assists companies in developing Corporate Social Responsibility (CSR) initiatives that not only enhance brand reputation but also contribute positively to the community.</w:t>
      </w:r>
    </w:p>
    <w:p>
      <w:pPr>
        <w:pStyle w:val="BodyText"/>
      </w:pPr>
      <w:r>
        <w:t xml:space="preserve">In Tanzania Dar es Salaam, consultants advise on renewable energy adoption, efficient resource utilization, and community engagement projects. By aligning business goals with sustainable development goals (SDGs), a Business Consultant helps organizations secure long-term viability and stakeholder trust. This strategic alignment is particularly important for industries such as tourism and agriculture, which are vital to the Tanzanian economy.</w:t>
      </w:r>
    </w:p>
    <w:bookmarkEnd w:id="25"/>
    <w:bookmarkStart w:id="26" w:name="conclusion"/>
    <w:p>
      <w:pPr>
        <w:pStyle w:val="Heading2"/>
      </w:pPr>
      <w:r>
        <w:t xml:space="preserve">Conclusion</w:t>
      </w:r>
    </w:p>
    <w:p>
      <w:pPr>
        <w:pStyle w:val="FirstParagraph"/>
      </w:pPr>
      <w:r>
        <w:t xml:space="preserve">In conclusion, the role of a Business Consultant in Tanzania Dar es Salaam extends far beyond traditional advisory services. These professionals are indispensable partners in navigating the complex regulatory environment, driving digital innovation, developing human capital, and promoting sustainability. As Tanzania Dar es Salaam continues to evolve into a major economic center for East Africa, the demand for high-quality consulting services will only intensify.</w:t>
      </w:r>
    </w:p>
    <w:p>
      <w:pPr>
        <w:pStyle w:val="BodyText"/>
      </w:pPr>
      <w:r>
        <w:t xml:space="preserve">For businesses aiming to thrive in this dynamic market, engaging with a knowledgeable Business Consultant is not merely an option but a strategic imperative. By leveraging local expertise and global best practices, consultants empower enterprises to overcome challenges and capitalize on opportunities within the bustling business ecosystem of Tanzania Dar es Salaam. Ultimately, the synergy between competent consulting services and robust business strategies will define the future success of companies operating in this vibrant region.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Business Consultant Roles in Tanzania Dar es Salaam</dc:title>
  <dc:creator/>
  <dc:language>en</dc:language>
  <cp:keywords/>
  <dcterms:created xsi:type="dcterms:W3CDTF">2026-07-29T22:14:05Z</dcterms:created>
  <dcterms:modified xsi:type="dcterms:W3CDTF">2026-07-29T22:14:05Z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