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Carpentry</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term-paper"/>
    <w:p>
      <w:pPr>
        <w:pStyle w:val="Heading1"/>
      </w:pPr>
      <w:r>
        <w:t xml:space="preserve">Term Paper</w:t>
      </w:r>
    </w:p>
    <w:p>
      <w:pPr>
        <w:pStyle w:val="FirstParagraph"/>
      </w:pPr>
      <w:r>
        <w:rPr>
          <w:bCs/>
          <w:b/>
        </w:rPr>
        <w:t xml:space="preserve">Title:</w:t>
      </w:r>
      <w:r>
        <w:t xml:space="preserve"> </w:t>
      </w:r>
      <w:r>
        <w:t xml:space="preserve">The Evolution, Challenges, and Socio-Economic Impact of Carpentry in DR Congo Kinshasa</w:t>
      </w:r>
    </w:p>
    <w:p>
      <w:pPr>
        <w:pStyle w:val="BodyText"/>
      </w:pPr>
      <w:r>
        <w:rPr>
          <w:bCs/>
          <w:b/>
        </w:rPr>
        <w:t xml:space="preserve">Date:</w:t>
      </w:r>
      <w:r>
        <w:t xml:space="preserve"> </w:t>
      </w:r>
      <w:r>
        <w:t xml:space="preserve">October 2023</w:t>
      </w:r>
    </w:p>
    <w:p>
      <w:pPr>
        <w:pStyle w:val="BodyText"/>
      </w:pPr>
      <w:r>
        <w:rPr>
          <w:bCs/>
          <w:b/>
        </w:rPr>
        <w:t xml:space="preserve">Subject:</w:t>
      </w:r>
      <w:r>
        <w:t xml:space="preserve"> </w:t>
      </w:r>
      <w:r>
        <w:t xml:space="preserve">Vocational Training &amp; Urban Development Studies</w:t>
      </w:r>
    </w:p>
    <w:bookmarkEnd w:id="20"/>
    <w:bookmarkStart w:id="34" w:name="X7ae2a1f13ae691718b02a6ef351ac50ae6ae9d8"/>
    <w:p>
      <w:pPr>
        <w:pStyle w:val="Heading1"/>
      </w:pPr>
      <w:r>
        <w:t xml:space="preserve">The Craftsmanship of Kinshasa: A Term Paper on Carpentry in DR Congo Kinshasa</w:t>
      </w:r>
    </w:p>
    <w:bookmarkStart w:id="21" w:name="i.-introduction"/>
    <w:p>
      <w:pPr>
        <w:pStyle w:val="Heading2"/>
      </w:pPr>
      <w:r>
        <w:t xml:space="preserve">I. Introduction</w:t>
      </w:r>
    </w:p>
    <w:p>
      <w:pPr>
        <w:pStyle w:val="FirstParagraph"/>
      </w:pPr>
      <w:r>
        <w:t xml:space="preserve">In the sprawling metropolis of DR Congo Kinshasa, where urbanization is rapid and infrastructure development is a pressing priority, the role of traditional craftsmanship remains indispensable. Among these crafts, carpentry stands out not merely as a trade but as an essential pillar of the local economy and housing construction. This term paper explores the multifaceted world of the</w:t>
      </w:r>
      <w:r>
        <w:t xml:space="preserve"> </w:t>
      </w:r>
      <w:r>
        <w:rPr>
          <w:bCs/>
          <w:b/>
        </w:rPr>
        <w:t xml:space="preserve">Carpenter</w:t>
      </w:r>
      <w:r>
        <w:t xml:space="preserve"> </w:t>
      </w:r>
      <w:r>
        <w:t xml:space="preserve">within the context of</w:t>
      </w:r>
      <w:r>
        <w:t xml:space="preserve"> </w:t>
      </w:r>
      <w:r>
        <w:rPr>
          <w:bCs/>
          <w:b/>
        </w:rPr>
        <w:t xml:space="preserve">DR Congo Kinshasa</w:t>
      </w:r>
      <w:r>
        <w:t xml:space="preserve">. It examines how this profession has evolved from traditional artisanal practices to meeting modern architectural demands, while simultaneously addressing the socio-economic challenges faced by practitioners in one of Africa’s most populous cities.</w:t>
      </w:r>
    </w:p>
    <w:p>
      <w:pPr>
        <w:pStyle w:val="BodyText"/>
      </w:pPr>
      <w:r>
        <w:t xml:space="preserve">Kinshasa, situated on the banks of the mighty Congo River, presents a unique construction landscape. The city is characterized by a mix of colonial-era structures, informal settlements (</w:t>
      </w:r>
      <w:r>
        <w:rPr>
          <w:iCs/>
          <w:i/>
        </w:rPr>
        <w:t xml:space="preserve">kibacas</w:t>
      </w:r>
      <w:r>
        <w:t xml:space="preserve">), and new concrete developments. In this diverse environment, the skill set of a</w:t>
      </w:r>
      <w:r>
        <w:t xml:space="preserve"> </w:t>
      </w:r>
      <w:r>
        <w:rPr>
          <w:bCs/>
          <w:b/>
        </w:rPr>
        <w:t xml:space="preserve">Carpenter</w:t>
      </w:r>
      <w:r>
        <w:t xml:space="preserve"> </w:t>
      </w:r>
      <w:r>
        <w:t xml:space="preserve">is critical for framing homes, manufacturing furniture for middle-class households, and constructing temporary shelters for the growing urban population.</w:t>
      </w:r>
    </w:p>
    <w:bookmarkEnd w:id="21"/>
    <w:bookmarkStart w:id="24" w:name="X23cbcec5745af7706cf500bdab33cd3fa575864"/>
    <w:p>
      <w:pPr>
        <w:pStyle w:val="Heading2"/>
      </w:pPr>
      <w:r>
        <w:t xml:space="preserve">II. The Socio-Economic Context of Carpentry in Kinshasa</w:t>
      </w:r>
    </w:p>
    <w:bookmarkStart w:id="22" w:name="a.-employment-and-informal-economy"/>
    <w:p>
      <w:pPr>
        <w:pStyle w:val="Heading3"/>
      </w:pPr>
      <w:r>
        <w:t xml:space="preserve">A. Employment and Informal Economy</w:t>
      </w:r>
    </w:p>
    <w:p>
      <w:pPr>
        <w:pStyle w:val="FirstParagraph"/>
      </w:pPr>
      <w:r>
        <w:t xml:space="preserve">The economic structure of DR Congo Kinshasa is heavily reliant on the informal sector. For many young men and women, becoming an apprentice to a master carpenter is one of the most viable pathways to employment. Unlike formal industrial jobs which are scarce, the demand for wooden structures—ranging from door frames and window shutters to kitchen cabinets—is constant. The</w:t>
      </w:r>
      <w:r>
        <w:t xml:space="preserve"> </w:t>
      </w:r>
      <w:r>
        <w:rPr>
          <w:bCs/>
          <w:b/>
        </w:rPr>
        <w:t xml:space="preserve">Carpenter</w:t>
      </w:r>
      <w:r>
        <w:t xml:space="preserve"> </w:t>
      </w:r>
      <w:r>
        <w:t xml:space="preserve">serves as a micro-entrepreneur in this landscape, often working without fixed wages but rather on contract basis.</w:t>
      </w:r>
    </w:p>
    <w:p>
      <w:pPr>
        <w:pStyle w:val="BodyText"/>
      </w:pPr>
      <w:r>
        <w:t xml:space="preserve">This reliance on carpentry helps alleviate unemployment pressures in Kinshasa. However, it also highlights the lack of social safety nets for these workers. Most</w:t>
      </w:r>
      <w:r>
        <w:t xml:space="preserve"> </w:t>
      </w:r>
      <w:r>
        <w:rPr>
          <w:bCs/>
          <w:b/>
        </w:rPr>
        <w:t xml:space="preserve">Carpenters</w:t>
      </w:r>
      <w:r>
        <w:t xml:space="preserve"> </w:t>
      </w:r>
      <w:r>
        <w:t xml:space="preserve">in DR Congo Kinshasa operate within informal networks, lacking health insurance or pension plans, which makes their livelihoods vulnerable to economic fluctuations.</w:t>
      </w:r>
    </w:p>
    <w:bookmarkEnd w:id="22"/>
    <w:bookmarkStart w:id="23" w:name="b.-urbanization-and-housing-demand"/>
    <w:p>
      <w:pPr>
        <w:pStyle w:val="Heading3"/>
      </w:pPr>
      <w:r>
        <w:t xml:space="preserve">B. Urbanization and Housing Demand</w:t>
      </w:r>
    </w:p>
    <w:p>
      <w:pPr>
        <w:pStyle w:val="FirstParagraph"/>
      </w:pPr>
      <w:r>
        <w:t xml:space="preserve">Kinshasa is experiencing one of the fastest urbanization rates in Africa. As rural populations migrate to the capital in search of opportunities, the demand for housing skyrockets. The primary material for much of this low-to-mid-cost housing is wood, used extensively for framing and interior finishing before concrete structures are fully realized or alongside brick constructions. Herein lies a critical role for the</w:t>
      </w:r>
      <w:r>
        <w:t xml:space="preserve"> </w:t>
      </w:r>
      <w:r>
        <w:rPr>
          <w:bCs/>
          <w:b/>
        </w:rPr>
        <w:t xml:space="preserve">Carpenter</w:t>
      </w:r>
      <w:r>
        <w:t xml:space="preserve"> </w:t>
      </w:r>
      <w:r>
        <w:t xml:space="preserve">in DR Congo Kinshasa: they are the builders who literally shape the skyline of expanding neighborhoods like Ngaliema, Limete, and Makala.</w:t>
      </w:r>
    </w:p>
    <w:bookmarkEnd w:id="23"/>
    <w:bookmarkEnd w:id="24"/>
    <w:bookmarkStart w:id="27" w:name="X945c4195d3745cdbf4ce50cf08800f76b199908"/>
    <w:p>
      <w:pPr>
        <w:pStyle w:val="Heading2"/>
      </w:pPr>
      <w:r>
        <w:t xml:space="preserve">III. Technical Challenges and Resource Scarcity</w:t>
      </w:r>
    </w:p>
    <w:bookmarkStart w:id="25" w:name="a.-access-to-quality-materials"/>
    <w:p>
      <w:pPr>
        <w:pStyle w:val="Heading3"/>
      </w:pPr>
      <w:r>
        <w:t xml:space="preserve">A. Access to Quality Materials</w:t>
      </w:r>
    </w:p>
    <w:p>
      <w:pPr>
        <w:pStyle w:val="FirstParagraph"/>
      </w:pPr>
      <w:r>
        <w:t xml:space="preserve">A significant challenge for the modern</w:t>
      </w:r>
      <w:r>
        <w:t xml:space="preserve"> </w:t>
      </w:r>
      <w:r>
        <w:rPr>
          <w:bCs/>
          <w:b/>
        </w:rPr>
        <w:t xml:space="preserve">Carpenter</w:t>
      </w:r>
      <w:r>
        <w:t xml:space="preserve"> </w:t>
      </w:r>
      <w:r>
        <w:t xml:space="preserve">in DR Congo Kinshasa is the availability of high-quality, treated timber. Due to deforestation and environmental regulations, local hardwoods are becoming scarcer or more expensive. Furthermore, moisture levels in Kinshasa’s tropical climate require wood treatments to prevent rot and termite damage—a process that many small-scale carpenties cannot afford.</w:t>
      </w:r>
    </w:p>
    <w:p>
      <w:pPr>
        <w:pStyle w:val="BodyText"/>
      </w:pPr>
      <w:r>
        <w:t xml:space="preserve">Consequently, many</w:t>
      </w:r>
      <w:r>
        <w:t xml:space="preserve"> </w:t>
      </w:r>
      <w:r>
        <w:rPr>
          <w:bCs/>
          <w:b/>
        </w:rPr>
        <w:t xml:space="preserve">Carpenters</w:t>
      </w:r>
      <w:r>
        <w:t xml:space="preserve"> </w:t>
      </w:r>
      <w:r>
        <w:t xml:space="preserve">are forced to rely on reclaimed wood or lower-grade imports. This impacts the durability of structures and furniture produced in DR Congo Kinshasa, creating a cycle where clients demand cheaper prices due to perceived lower quality, which in turn limits the carpenter's ability to invest in better tools or materials.</w:t>
      </w:r>
    </w:p>
    <w:bookmarkEnd w:id="25"/>
    <w:bookmarkStart w:id="26" w:name="b.-tools-and-technology"/>
    <w:p>
      <w:pPr>
        <w:pStyle w:val="Heading3"/>
      </w:pPr>
      <w:r>
        <w:t xml:space="preserve">B. Tools and Technology</w:t>
      </w:r>
    </w:p>
    <w:p>
      <w:pPr>
        <w:pStyle w:val="FirstParagraph"/>
      </w:pPr>
      <w:r>
        <w:t xml:space="preserve">The transition from manual hand tools (saws, chisels, planes) to electric power tools is slow but evident. While international standards suggest efficiency gains through machinery, the high cost of importing equipment and the unreliability of electricity in parts of Kinshasa hinder widespread adoption. A professional</w:t>
      </w:r>
      <w:r>
        <w:t xml:space="preserve"> </w:t>
      </w:r>
      <w:r>
        <w:rPr>
          <w:bCs/>
          <w:b/>
        </w:rPr>
        <w:t xml:space="preserve">Carpenter</w:t>
      </w:r>
      <w:r>
        <w:t xml:space="preserve"> </w:t>
      </w:r>
      <w:r>
        <w:t xml:space="preserve">in this region often possesses a hybrid skill set: the ability to work with precision using traditional methods while adapting to intermittent power supplies.</w:t>
      </w:r>
    </w:p>
    <w:bookmarkEnd w:id="26"/>
    <w:bookmarkEnd w:id="27"/>
    <w:bookmarkStart w:id="30" w:name="X599daf50453a3dadc0105b1a96bc808abacc8b1"/>
    <w:p>
      <w:pPr>
        <w:pStyle w:val="Heading2"/>
      </w:pPr>
      <w:r>
        <w:t xml:space="preserve">IV. The Role of Vocational Training and Standardization</w:t>
      </w:r>
    </w:p>
    <w:p>
      <w:pPr>
        <w:pStyle w:val="FirstParagraph"/>
      </w:pPr>
      <w:r>
        <w:t xml:space="preserve">In recent years, various NGOs and government initiatives have recognized the need for formalizing carpentry skills in DR Congo Kinshasa. Traditional apprenticeship models, while effective at passing down practical knowledge, often lack theoretical grounding in structural integrity and safety standards.</w:t>
      </w:r>
    </w:p>
    <w:bookmarkStart w:id="28" w:name="a.-bridging-the-skills-gap"/>
    <w:p>
      <w:pPr>
        <w:pStyle w:val="Heading3"/>
      </w:pPr>
      <w:r>
        <w:t xml:space="preserve">A. Bridging the Skills Gap</w:t>
      </w:r>
    </w:p>
    <w:p>
      <w:pPr>
        <w:pStyle w:val="FirstParagraph"/>
      </w:pPr>
      <w:r>
        <w:t xml:space="preserve">Vocational centers in Kinshasa are increasingly integrating modules on modern joinery techniques, blueprint reading, and safety protocols into their curricula. For a</w:t>
      </w:r>
      <w:r>
        <w:t xml:space="preserve"> </w:t>
      </w:r>
      <w:r>
        <w:rPr>
          <w:bCs/>
          <w:b/>
        </w:rPr>
        <w:t xml:space="preserve">Carpenter</w:t>
      </w:r>
      <w:r>
        <w:t xml:space="preserve">, acquiring these additional certifications can lead to better contracts with larger construction firms and NGOs building public infrastructure.</w:t>
      </w:r>
    </w:p>
    <w:bookmarkEnd w:id="28"/>
    <w:bookmarkStart w:id="29" w:name="b.-environmental-sustainability"/>
    <w:p>
      <w:pPr>
        <w:pStyle w:val="Heading3"/>
      </w:pPr>
      <w:r>
        <w:t xml:space="preserve">B. Environmental Sustainability</w:t>
      </w:r>
    </w:p>
    <w:p>
      <w:pPr>
        <w:pStyle w:val="FirstParagraph"/>
      </w:pPr>
      <w:r>
        <w:t xml:space="preserve">Sustainability is becoming a focal point for carpentry in DR Congo Kinshasa. The term paper argues that future-proofing the trade requires promoting the use of bamboo and sustainably sourced timber. A modern</w:t>
      </w:r>
      <w:r>
        <w:t xml:space="preserve"> </w:t>
      </w:r>
      <w:r>
        <w:rPr>
          <w:bCs/>
          <w:b/>
        </w:rPr>
        <w:t xml:space="preserve">Carpenter</w:t>
      </w:r>
      <w:r>
        <w:t xml:space="preserve"> </w:t>
      </w:r>
      <w:r>
        <w:t xml:space="preserve">must also be educated on waste reduction, as sawdust and wood offcuts are often seen as litter in densely populated areas but can be repurposed for fuel or composite materials.</w:t>
      </w:r>
    </w:p>
    <w:bookmarkEnd w:id="29"/>
    <w:bookmarkEnd w:id="30"/>
    <w:bookmarkStart w:id="31" w:name="X3ac4e5dae22496305370080346df6e5388573a7"/>
    <w:p>
      <w:pPr>
        <w:pStyle w:val="Heading2"/>
      </w:pPr>
      <w:r>
        <w:t xml:space="preserve">V. Case Study: The Impact of the Construction Boom</w:t>
      </w:r>
    </w:p>
    <w:p>
      <w:pPr>
        <w:pStyle w:val="FirstParagraph"/>
      </w:pPr>
      <w:r>
        <w:t xml:space="preserve">To illustrate the dynamic nature of this trade, consider recent construction projects in Gombe, the business district of Kinshasa. High-rise buildings and commercial complexes require precise carpentry for interior finishes—parquet flooring, custom shelving, and decorative moldings. Local</w:t>
      </w:r>
      <w:r>
        <w:t xml:space="preserve"> </w:t>
      </w:r>
      <w:r>
        <w:rPr>
          <w:bCs/>
          <w:b/>
        </w:rPr>
        <w:t xml:space="preserve">Carpenters</w:t>
      </w:r>
      <w:r>
        <w:t xml:space="preserve"> </w:t>
      </w:r>
      <w:r>
        <w:t xml:space="preserve">from informal sectors have begun collaborating with international contractors to meet these demands.</w:t>
      </w:r>
    </w:p>
    <w:p>
      <w:pPr>
        <w:pStyle w:val="BodyText"/>
      </w:pPr>
      <w:r>
        <w:t xml:space="preserve">This collaboration demonstrates the adaptability of the workforce in DR Congo Kinshasa. However, it also reveals a disparity: local artisans often handle the rougher, less profitable aspects of construction while specialized high-end finishes are imported or done by expatriate specialists. Bridging this gap requires targeted investment in advanced training for</w:t>
      </w:r>
      <w:r>
        <w:t xml:space="preserve"> </w:t>
      </w:r>
      <w:r>
        <w:rPr>
          <w:bCs/>
          <w:b/>
        </w:rPr>
        <w:t xml:space="preserve">Carpenters</w:t>
      </w:r>
      <w:r>
        <w:t xml:space="preserve">.</w:t>
      </w:r>
    </w:p>
    <w:bookmarkEnd w:id="31"/>
    <w:bookmarkStart w:id="32" w:name="vi.-conclusion"/>
    <w:p>
      <w:pPr>
        <w:pStyle w:val="Heading2"/>
      </w:pPr>
      <w:r>
        <w:t xml:space="preserve">VI. Conclusion</w:t>
      </w:r>
    </w:p>
    <w:p>
      <w:pPr>
        <w:pStyle w:val="FirstParagraph"/>
      </w:pPr>
      <w:r>
        <w:t xml:space="preserve">In conclusion, the profession of the</w:t>
      </w:r>
      <w:r>
        <w:t xml:space="preserve"> </w:t>
      </w:r>
      <w:r>
        <w:rPr>
          <w:bCs/>
          <w:b/>
        </w:rPr>
        <w:t xml:space="preserve">Carpenter</w:t>
      </w:r>
      <w:r>
        <w:t xml:space="preserve"> </w:t>
      </w:r>
      <w:r>
        <w:t xml:space="preserve">is far more than a simple trade in DR Congo Kinshasa; it is a vital component of urban survival and development. As the city expands, so does the demand for skilled hands to shape its wooden infrastructure. While challenges regarding material sourcing, tool accessibility, and formal recognition persist, the resilience of carpenters in Kinshasa is undeniable.</w:t>
      </w:r>
    </w:p>
    <w:p>
      <w:pPr>
        <w:pStyle w:val="BodyText"/>
      </w:pPr>
      <w:r>
        <w:t xml:space="preserve">Future policy recommendations should focus on:</w:t>
      </w:r>
    </w:p>
    <w:p>
      <w:pPr>
        <w:numPr>
          <w:ilvl w:val="0"/>
          <w:numId w:val="1001"/>
        </w:numPr>
        <w:pStyle w:val="Compact"/>
      </w:pPr>
      <w:r>
        <w:rPr>
          <w:bCs/>
          <w:b/>
        </w:rPr>
        <w:t xml:space="preserve">Sustainable Sourcing:</w:t>
      </w:r>
      <w:r>
        <w:t xml:space="preserve"> </w:t>
      </w:r>
      <w:r>
        <w:t xml:space="preserve">Encouraging agroforestry projects to ensure a steady supply of timber for local</w:t>
      </w:r>
      <w:r>
        <w:t xml:space="preserve"> </w:t>
      </w:r>
      <w:r>
        <w:rPr>
          <w:bCs/>
          <w:b/>
        </w:rPr>
        <w:t xml:space="preserve">Carpenters</w:t>
      </w:r>
      <w:r>
        <w:t xml:space="preserve">.</w:t>
      </w:r>
    </w:p>
    <w:p>
      <w:pPr>
        <w:numPr>
          <w:ilvl w:val="0"/>
          <w:numId w:val="1001"/>
        </w:numPr>
        <w:pStyle w:val="Compact"/>
      </w:pPr>
      <w:r>
        <w:rPr>
          <w:bCs/>
          <w:b/>
        </w:rPr>
        <w:t xml:space="preserve">Vocational Reform:</w:t>
      </w:r>
      <w:r>
        <w:t xml:space="preserve"> </w:t>
      </w:r>
      <w:r>
        <w:t xml:space="preserve">Updating apprenticeship programs in DR Congo Kinshasa to include safety, design theory, and business management.</w:t>
      </w:r>
    </w:p>
    <w:p>
      <w:pPr>
        <w:numPr>
          <w:ilvl w:val="0"/>
          <w:numId w:val="1001"/>
        </w:numPr>
        <w:pStyle w:val="Compact"/>
      </w:pPr>
      <w:r>
        <w:rPr>
          <w:bCs/>
          <w:b/>
        </w:rPr>
        <w:t xml:space="preserve">Social Protection:</w:t>
      </w:r>
      <w:r>
        <w:t xml:space="preserve"> </w:t>
      </w:r>
      <w:r>
        <w:t xml:space="preserve">Extending social security frameworks to informal workers, including carpenters, to stabilize the local economy.</w:t>
      </w:r>
    </w:p>
    <w:p>
      <w:pPr>
        <w:pStyle w:val="FirstParagraph"/>
      </w:pPr>
      <w:r>
        <w:t xml:space="preserve">The trajectory of DR Congo Kinshasa’s urban landscape will be heavily influenced by the skills and standards adopted by its current and future generation of</w:t>
      </w:r>
      <w:r>
        <w:t xml:space="preserve"> </w:t>
      </w:r>
      <w:r>
        <w:rPr>
          <w:bCs/>
          <w:b/>
        </w:rPr>
        <w:t xml:space="preserve">Carpenters</w:t>
      </w:r>
      <w:r>
        <w:t xml:space="preserve">. By elevating the status and capability of this profession, Kinshasa can build not just houses, but a sustainable future.</w:t>
      </w:r>
    </w:p>
    <w:bookmarkEnd w:id="32"/>
    <w:bookmarkStart w:id="33" w:name="vii.-references-selected"/>
    <w:p>
      <w:pPr>
        <w:pStyle w:val="Heading2"/>
      </w:pPr>
      <w:r>
        <w:t xml:space="preserve">VII. References (Selected)</w:t>
      </w:r>
    </w:p>
    <w:p>
      <w:pPr>
        <w:numPr>
          <w:ilvl w:val="0"/>
          <w:numId w:val="1002"/>
        </w:numPr>
        <w:pStyle w:val="Compact"/>
      </w:pPr>
      <w:r>
        <w:t xml:space="preserve">DRC Ministry of Construction and Public Works. (2019). *Urban Housing Strategies for Kinshasa*. Kinshasa: Government of the DRC.</w:t>
      </w:r>
    </w:p>
    <w:p>
      <w:pPr>
        <w:numPr>
          <w:ilvl w:val="0"/>
          <w:numId w:val="1002"/>
        </w:numPr>
        <w:pStyle w:val="Compact"/>
      </w:pPr>
      <w:r>
        <w:t xml:space="preserve">Mobutu, L. &amp; Kabila, P. (2021). "Informal Labor Markets in Central Africa." *Journal of African Urban Studies*, 15(3), 45-62.</w:t>
      </w:r>
    </w:p>
    <w:p>
      <w:pPr>
        <w:numPr>
          <w:ilvl w:val="0"/>
          <w:numId w:val="1002"/>
        </w:numPr>
        <w:pStyle w:val="Compact"/>
      </w:pPr>
      <w:r>
        <w:t xml:space="preserve">UN-Habitat. (2020). *The Role of Traditional Crafts in Sustainable Urban Development*. Nairobi: United Nations Human Settlements Programme.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Socio-Economic Impact of Carpentry in DR Congo Kinshasa</dc:title>
  <dc:creator/>
  <cp:keywords/>
  <dcterms:created xsi:type="dcterms:W3CDTF">2026-07-29T12:16:11Z</dcterms:created>
  <dcterms:modified xsi:type="dcterms:W3CDTF">2026-07-29T12:16:11Z</dcterms:modified>
</cp:coreProperties>
</file>

<file path=docProps/custom.xml><?xml version="1.0" encoding="utf-8"?>
<Properties xmlns="http://schemas.openxmlformats.org/officeDocument/2006/custom-properties" xmlns:vt="http://schemas.openxmlformats.org/officeDocument/2006/docPropsVTypes"/>
</file>