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Craftsmanship,</w:t>
      </w:r>
      <w:r>
        <w:t xml:space="preserve"> </w:t>
      </w:r>
      <w:r>
        <w:t xml:space="preserve">and</w:t>
      </w:r>
      <w:r>
        <w:t xml:space="preserve"> </w:t>
      </w:r>
      <w:r>
        <w:t xml:space="preserve">Modern</w:t>
      </w:r>
      <w:r>
        <w:t xml:space="preserve"> </w:t>
      </w:r>
      <w:r>
        <w:t xml:space="preserve">Economic</w:t>
      </w:r>
      <w:r>
        <w:t xml:space="preserve"> </w:t>
      </w:r>
      <w:r>
        <w:t xml:space="preserve">Role</w:t>
      </w:r>
      <w:r>
        <w:t xml:space="preserve"> </w:t>
      </w:r>
      <w:r>
        <w:t xml:space="preserve">of</w:t>
      </w:r>
      <w:r>
        <w:t xml:space="preserve"> </w:t>
      </w:r>
      <w:r>
        <w:t xml:space="preserve">Carpenters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e52ad8128597be1cd7bfb4fee9b8eb9de50e8a"/>
    <w:p>
      <w:pPr>
        <w:pStyle w:val="Heading1"/>
      </w:pPr>
      <w:r>
        <w:t xml:space="preserve">The Evolution, Craftsmanship, and Modern Economic Role of Carpenters in South Korea Seoul</w:t>
      </w:r>
    </w:p>
    <w:p>
      <w:pPr>
        <w:pStyle w:val="FirstParagraph"/>
      </w:pPr>
      <w:r>
        <w:rPr>
          <w:bCs/>
          <w:b/>
        </w:rPr>
        <w:t xml:space="preserve">Date:</w:t>
      </w:r>
      <w:r>
        <w:t xml:space="preserve"> </w:t>
      </w:r>
      <w:r>
        <w:t xml:space="preserve">October 24, 2023</w:t>
      </w:r>
      <w:r>
        <w:br/>
      </w:r>
      <w:r>
        <w:rPr>
          <w:bCs/>
          <w:b/>
        </w:rPr>
        <w:t xml:space="preserve">Degree:</w:t>
      </w:r>
      <w:r>
        <w:t xml:space="preserve"> </w:t>
      </w:r>
      <w:r>
        <w:t xml:space="preserve">Bachelor of Arts in Sociology and Urban Studies</w:t>
      </w:r>
      <w:r>
        <w:br/>
      </w:r>
      <w:r>
        <w:rPr>
          <w:bCs/>
          <w:b/>
        </w:rPr>
        <w:t xml:space="preserve">Institution:</w:t>
      </w:r>
      <w:r>
        <w:t xml:space="preserve"> </w:t>
      </w:r>
      <w:r>
        <w:t xml:space="preserve">University of Seoul</w:t>
      </w:r>
    </w:p>
    <w:bookmarkEnd w:id="20"/>
    <w:bookmarkStart w:id="21" w:name="i.-introduction"/>
    <w:p>
      <w:pPr>
        <w:pStyle w:val="Heading1"/>
      </w:pPr>
      <w:r>
        <w:t xml:space="preserve">I. Introduction</w:t>
      </w:r>
    </w:p>
    <w:p>
      <w:pPr>
        <w:pStyle w:val="FirstParagraph"/>
      </w:pPr>
      <w:r>
        <w:t xml:space="preserve">The history of construction is intrinsically linked to the history of civilization, and nowhere is this more evident than in</w:t>
      </w:r>
      <w:r>
        <w:t xml:space="preserve"> </w:t>
      </w:r>
      <w:r>
        <w:rPr>
          <w:bCs/>
          <w:b/>
        </w:rPr>
        <w:t xml:space="preserve">South Korea Seoul</w:t>
      </w:r>
      <w:r>
        <w:t xml:space="preserve">. As one of the world's most densely populated metropolitan areas, characterized by a unique juxtaposition of ancient palaces and ultra-modern skyscrapers, the city serves as a dynamic canvas for architectural expression. At the heart of this built environment lies the profession of the carpenter. While often overshadowed in public discourse by architects and engineers,</w:t>
      </w:r>
      <w:r>
        <w:t xml:space="preserve"> </w:t>
      </w:r>
      <w:r>
        <w:rPr>
          <w:bCs/>
          <w:b/>
        </w:rPr>
        <w:t xml:space="preserve">Carpenter</w:t>
      </w:r>
      <w:r>
        <w:t xml:space="preserve"> </w:t>
      </w:r>
      <w:r>
        <w:t xml:space="preserve">professionals form the structural backbone of interior design, traditional preservation, and modern residential development in</w:t>
      </w:r>
      <w:r>
        <w:t xml:space="preserve"> </w:t>
      </w:r>
      <w:r>
        <w:rPr>
          <w:bCs/>
          <w:b/>
        </w:rPr>
        <w:t xml:space="preserve">South Korea Seoul</w:t>
      </w:r>
      <w:r>
        <w:t xml:space="preserve">.</w:t>
      </w:r>
    </w:p>
    <w:p>
      <w:pPr>
        <w:pStyle w:val="BodyText"/>
      </w:pPr>
      <w:r>
        <w:t xml:space="preserve">This term paper aims to explore the multifaceted role of carpenters within the specific context of</w:t>
      </w:r>
    </w:p>
    <w:p>
      <w:pPr>
        <w:pStyle w:val="BodyText"/>
      </w:pPr>
      <w:r>
        <w:t xml:space="preserve">South Korea Seoul. It will examine three critical dimensions: first, the historical significance of traditional Korean woodworking (Hanok construction) and its current preservation challenges; second, the adaptation of carpentry skills to meet the high-density living demands and interior renovation trends prevalent in modern Seoul apartments; and third, the socio-economic implications of skilled labor shortages in a rapidly digitizing economy. By analyzing these aspects, this paper argues that</w:t>
      </w:r>
      <w:r>
        <w:t xml:space="preserve"> </w:t>
      </w:r>
      <w:r>
        <w:rPr>
          <w:bCs/>
          <w:b/>
        </w:rPr>
        <w:t xml:space="preserve">Carpenter</w:t>
      </w:r>
      <w:r>
        <w:t xml:space="preserve"> </w:t>
      </w:r>
      <w:r>
        <w:t xml:space="preserve">craftsmanship is not merely a trade but a vital cultural and economic asset to the identity and functionality of</w:t>
      </w:r>
      <w:r>
        <w:t xml:space="preserve"> </w:t>
      </w:r>
      <w:r>
        <w:rPr>
          <w:bCs/>
          <w:b/>
        </w:rPr>
        <w:t xml:space="preserve">South Korea Seoul</w:t>
      </w:r>
      <w:r>
        <w:t xml:space="preserve">.</w:t>
      </w:r>
    </w:p>
    <w:bookmarkEnd w:id="21"/>
    <w:bookmarkStart w:id="22" w:name="X828ae2386cdf869161770383822c35286e0c4cf"/>
    <w:p>
      <w:pPr>
        <w:pStyle w:val="Heading1"/>
      </w:pPr>
      <w:r>
        <w:t xml:space="preserve">II. Historical Context: The Hanok and Traditional Woodworking</w:t>
      </w:r>
    </w:p>
    <w:p>
      <w:pPr>
        <w:pStyle w:val="FirstParagraph"/>
      </w:pPr>
      <w:r>
        <w:t xml:space="preserve">To understand the present state of carpentry in</w:t>
      </w:r>
      <w:r>
        <w:t xml:space="preserve"> </w:t>
      </w:r>
      <w:r>
        <w:rPr>
          <w:bCs/>
          <w:b/>
        </w:rPr>
        <w:t xml:space="preserve">South Korea Seoul</w:t>
      </w:r>
      <w:r>
        <w:t xml:space="preserve">, one must look backward to the Joseon Dynasty. Traditional Korean architecture, known as</w:t>
      </w:r>
      <w:r>
        <w:t xml:space="preserve"> </w:t>
      </w:r>
      <w:r>
        <w:rPr>
          <w:iCs/>
          <w:i/>
        </w:rPr>
        <w:t xml:space="preserve">Hanok</w:t>
      </w:r>
      <w:r>
        <w:t xml:space="preserve">, relies heavily on intricate wooden joinery that requires no nails or glue. This technique, known as</w:t>
      </w:r>
      <w:r>
        <w:t xml:space="preserve"> </w:t>
      </w:r>
      <w:r>
        <w:rPr>
          <w:iCs/>
          <w:i/>
        </w:rPr>
        <w:t xml:space="preserve">Geumcheop-jang</w:t>
      </w:r>
      <w:r>
        <w:t xml:space="preserve">, showcases a level of precision and philosophical harmony with nature that defines traditional Korean aesthetics.</w:t>
      </w:r>
    </w:p>
    <w:p>
      <w:pPr>
        <w:pStyle w:val="BodyText"/>
      </w:pPr>
      <w:r>
        <w:t xml:space="preserve">In the context of</w:t>
      </w:r>
      <w:r>
        <w:t xml:space="preserve"> </w:t>
      </w:r>
      <w:r>
        <w:rPr>
          <w:bCs/>
          <w:b/>
        </w:rPr>
        <w:t xml:space="preserve">South Korea Seoul</w:t>
      </w:r>
      <w:r>
        <w:t xml:space="preserve">, Hanoks were once ubiquitous. They provided natural ventilation and heating through ondol systems, making them highly suitable for the climate. However, as modernization accelerated during the mid-20th century, many of these structures were demolished to make way for concrete housing. Today, only a fraction remain in neighborhoods like Bukchon Hanok Village in</w:t>
      </w:r>
      <w:r>
        <w:t xml:space="preserve"> </w:t>
      </w:r>
      <w:r>
        <w:rPr>
          <w:bCs/>
          <w:b/>
        </w:rPr>
        <w:t xml:space="preserve">South Korea Seoul</w:t>
      </w:r>
      <w:r>
        <w:t xml:space="preserve">. The maintenance and restoration of these structures require specialized carpenters who possess deep knowledge of traditional joinery techniques that are rarely taught in modern vocational schools.</w:t>
      </w:r>
    </w:p>
    <w:p>
      <w:pPr>
        <w:pStyle w:val="BodyText"/>
      </w:pPr>
      <w:r>
        <w:t xml:space="preserve">The scarcity of artisans capable of restoring authentic Hanoks poses a significant challenge for cultural heritage conservation. These master carpenters serve as living repositories of historical knowledge. Their work ensures that the architectural soul of</w:t>
      </w:r>
      <w:r>
        <w:t xml:space="preserve"> </w:t>
      </w:r>
      <w:r>
        <w:rPr>
          <w:bCs/>
          <w:b/>
        </w:rPr>
        <w:t xml:space="preserve">South Korea Seoul</w:t>
      </w:r>
      <w:r>
        <w:t xml:space="preserve"> </w:t>
      </w:r>
      <w:r>
        <w:t xml:space="preserve">is not erased by urban development. Consequently, government initiatives are increasingly funding apprenticeships and preservation projects to keep these traditional skills alive, recognizing that a</w:t>
      </w:r>
      <w:r>
        <w:t xml:space="preserve"> </w:t>
      </w:r>
      <w:r>
        <w:rPr>
          <w:bCs/>
          <w:b/>
        </w:rPr>
        <w:t xml:space="preserve">Carpenter</w:t>
      </w:r>
      <w:r>
        <w:t xml:space="preserve"> </w:t>
      </w:r>
      <w:r>
        <w:t xml:space="preserve">trained in Hanok methods is an essential guardian of national identity.</w:t>
      </w:r>
    </w:p>
    <w:bookmarkEnd w:id="22"/>
    <w:bookmarkStart w:id="23" w:name="Xf7421bc501587a2895499fe5033d6b6bcd5f345"/>
    <w:p>
      <w:pPr>
        <w:pStyle w:val="Heading1"/>
      </w:pPr>
      <w:r>
        <w:t xml:space="preserve">III. Modern Adaptation: High-Density Living and Interior Renovation</w:t>
      </w:r>
    </w:p>
    <w:p>
      <w:pPr>
        <w:pStyle w:val="FirstParagraph"/>
      </w:pPr>
      <w:r>
        <w:t xml:space="preserve">While tradition remains important, the daily reality for most residents in</w:t>
      </w:r>
      <w:r>
        <w:t xml:space="preserve"> </w:t>
      </w:r>
      <w:r>
        <w:rPr>
          <w:bCs/>
          <w:b/>
        </w:rPr>
        <w:t xml:space="preserve">South Korea Seoul</w:t>
      </w:r>
      <w:r>
        <w:t xml:space="preserve">, particularly those living in high-rise apartments (Aptus), is governed by modern spatial constraints. In</w:t>
      </w:r>
      <w:r>
        <w:t xml:space="preserve"> </w:t>
      </w:r>
      <w:r>
        <w:rPr>
          <w:bCs/>
          <w:b/>
        </w:rPr>
        <w:t xml:space="preserve">South Korea Seoul</w:t>
      </w:r>
      <w:r>
        <w:t xml:space="preserve">, where land values are among the highest globally, maximizing interior space is a critical concern. This has led to a boom in the renovation and remodeling industry, driven significantly by skilled</w:t>
      </w:r>
      <w:r>
        <w:t xml:space="preserve"> </w:t>
      </w:r>
      <w:r>
        <w:rPr>
          <w:bCs/>
          <w:b/>
        </w:rPr>
        <w:t xml:space="preserve">Carpenter</w:t>
      </w:r>
      <w:r>
        <w:t xml:space="preserve"> </w:t>
      </w:r>
      <w:r>
        <w:t xml:space="preserve">professionals.</w:t>
      </w:r>
    </w:p>
    <w:p>
      <w:pPr>
        <w:pStyle w:val="BodyText"/>
      </w:pPr>
      <w:r>
        <w:t xml:space="preserve">In the contemporary apartment markets of districts such as Gangnam and Seongdong, homeowners frequently engage in "renovictions"—removing interior walls to create open-concept living spaces. This process requires carpenters who are not only proficient in structural modifications but also skilled in high-end finish work, such as custom cabinetry, built-in storage solutions, and precise flooring installation. The modern</w:t>
      </w:r>
      <w:r>
        <w:t xml:space="preserve"> </w:t>
      </w:r>
      <w:r>
        <w:rPr>
          <w:bCs/>
          <w:b/>
        </w:rPr>
        <w:t xml:space="preserve">Carpenter</w:t>
      </w:r>
      <w:r>
        <w:t xml:space="preserve"> </w:t>
      </w:r>
      <w:r>
        <w:t xml:space="preserve">in</w:t>
      </w:r>
      <w:r>
        <w:t xml:space="preserve"> </w:t>
      </w:r>
      <w:r>
        <w:rPr>
          <w:bCs/>
          <w:b/>
        </w:rPr>
        <w:t xml:space="preserve">South Korea Seoul</w:t>
      </w:r>
      <w:r>
        <w:t xml:space="preserve"> </w:t>
      </w:r>
      <w:r>
        <w:t xml:space="preserve">must balance aesthetic minimalism with functional efficiency.</w:t>
      </w:r>
    </w:p>
    <w:p>
      <w:pPr>
        <w:pStyle w:val="BodyText"/>
      </w:pPr>
      <w:r>
        <w:t xml:space="preserve">Furthermore, the rise of "tiny houses" and optimized micro-apartments has created a niche market for carpenters who can design modular furniture that serves multiple purposes. In</w:t>
      </w:r>
      <w:r>
        <w:t xml:space="preserve"> </w:t>
      </w:r>
      <w:r>
        <w:rPr>
          <w:bCs/>
          <w:b/>
        </w:rPr>
        <w:t xml:space="preserve">South Korea Seoul</w:t>
      </w:r>
      <w:r>
        <w:t xml:space="preserve">, where single-person households are increasing, the demand for personalized interior solutions is soaring. Carpenters have thus evolved from mere builders to creative problem-solvers who tailor living spaces to the unique psychological and practical needs of urban dwellers. This shift highlights the economic resilience of carpentry as a service-based profession within one of Asia’s most competitive real estate markets.</w:t>
      </w:r>
    </w:p>
    <w:bookmarkEnd w:id="23"/>
    <w:bookmarkStart w:id="24" w:name="Xd386ca00af9cec0b069b0419402ac18099278ed"/>
    <w:p>
      <w:pPr>
        <w:pStyle w:val="Heading1"/>
      </w:pPr>
      <w:r>
        <w:t xml:space="preserve">IV. Socio-Economic Challenges: Labor Shortages and Digital Integration</w:t>
      </w:r>
    </w:p>
    <w:p>
      <w:pPr>
        <w:pStyle w:val="FirstParagraph"/>
      </w:pPr>
      <w:r>
        <w:t xml:space="preserve">Despite the steady demand for housing renovations in</w:t>
      </w:r>
      <w:r>
        <w:t xml:space="preserve"> </w:t>
      </w:r>
      <w:r>
        <w:rPr>
          <w:bCs/>
          <w:b/>
        </w:rPr>
        <w:t xml:space="preserve">South Korea Seoul</w:t>
      </w:r>
      <w:r>
        <w:t xml:space="preserve">, the carpentry industry faces a critical demographic crisis. The younger generation increasingly views manual trades as less desirable than white-collar jobs, leading to an aging workforce of master carpenters. In</w:t>
      </w:r>
      <w:r>
        <w:t xml:space="preserve"> </w:t>
      </w:r>
      <w:r>
        <w:rPr>
          <w:bCs/>
          <w:b/>
        </w:rPr>
        <w:t xml:space="preserve">South Korea Seoul</w:t>
      </w:r>
      <w:r>
        <w:t xml:space="preserve">, finding reliable and skilled labor for complex renovation projects has become difficult and expensive.</w:t>
      </w:r>
    </w:p>
    <w:p>
      <w:pPr>
        <w:pStyle w:val="BodyText"/>
      </w:pPr>
      <w:r>
        <w:t xml:space="preserve">This shortage has implications beyond convenience; it affects the quality of housing stock and the affordability of living in</w:t>
      </w:r>
      <w:r>
        <w:t xml:space="preserve"> </w:t>
      </w:r>
      <w:r>
        <w:rPr>
          <w:bCs/>
          <w:b/>
        </w:rPr>
        <w:t xml:space="preserve">South Korea Seoul</w:t>
      </w:r>
      <w:r>
        <w:t xml:space="preserve">. As demand outstrips supply, prices for skilled carpentry services rise, potentially pricing out lower-income residents who rely on home modifications to adapt their living spaces. To mitigate this, there is a growing push for digital integration in construction. The use of Computer-Aided Design (CAD) and prefabricated modular components allows carpenters to work more efficiently.</w:t>
      </w:r>
    </w:p>
    <w:p>
      <w:pPr>
        <w:pStyle w:val="BodyText"/>
      </w:pPr>
      <w:r>
        <w:t xml:space="preserve">In</w:t>
      </w:r>
      <w:r>
        <w:t xml:space="preserve"> </w:t>
      </w:r>
      <w:r>
        <w:rPr>
          <w:bCs/>
          <w:b/>
        </w:rPr>
        <w:t xml:space="preserve">South Korea Seoul</w:t>
      </w:r>
      <w:r>
        <w:t xml:space="preserve">, some progressive firms are introducing "smart carpentry," where components are manufactured off-site with precision machinery and assembled on-site by skilled workers. This hybrid model combines the efficiency of technology with the necessary custom touches only a human hand can provide. However, this transition requires retraining programs to ensure that traditional</w:t>
      </w:r>
      <w:r>
        <w:t xml:space="preserve"> </w:t>
      </w:r>
      <w:r>
        <w:rPr>
          <w:bCs/>
          <w:b/>
        </w:rPr>
        <w:t xml:space="preserve">Carpenter</w:t>
      </w:r>
      <w:r>
        <w:t xml:space="preserve"> </w:t>
      </w:r>
      <w:r>
        <w:t xml:space="preserve">skills are not lost but rather enhanced by digital tools.</w:t>
      </w:r>
    </w:p>
    <w:bookmarkEnd w:id="24"/>
    <w:bookmarkStart w:id="25" w:name="v.-conclusion"/>
    <w:p>
      <w:pPr>
        <w:pStyle w:val="Heading1"/>
      </w:pPr>
      <w:r>
        <w:t xml:space="preserve">V. Conclusion</w:t>
      </w:r>
    </w:p>
    <w:p>
      <w:pPr>
        <w:pStyle w:val="FirstParagraph"/>
      </w:pPr>
      <w:r>
        <w:t xml:space="preserve">In conclusion, the profession of carpentry in</w:t>
      </w:r>
      <w:r>
        <w:t xml:space="preserve"> </w:t>
      </w:r>
      <w:r>
        <w:rPr>
          <w:bCs/>
          <w:b/>
        </w:rPr>
        <w:t xml:space="preserve">South Korea Seoul</w:t>
      </w:r>
      <w:r>
        <w:t xml:space="preserve"> </w:t>
      </w:r>
      <w:r>
        <w:t xml:space="preserve">is far more than a simple trade; it is a dynamic field that bridges the gap between historical heritage and modern urban necessity. From the meticulous restoration of Hanoks to the creative optimization of apartment interiors,</w:t>
      </w:r>
      <w:r>
        <w:t xml:space="preserve"> </w:t>
      </w:r>
      <w:r>
        <w:rPr>
          <w:bCs/>
          <w:b/>
        </w:rPr>
        <w:t xml:space="preserve">Carpenter</w:t>
      </w:r>
      <w:r>
        <w:t xml:space="preserve"> </w:t>
      </w:r>
      <w:r>
        <w:t xml:space="preserve">professionals play an indispensable role in shaping the built environment of</w:t>
      </w:r>
      <w:r>
        <w:t xml:space="preserve"> </w:t>
      </w:r>
      <w:r>
        <w:rPr>
          <w:bCs/>
          <w:b/>
        </w:rPr>
        <w:t xml:space="preserve">South Korea Seoul</w:t>
      </w:r>
      <w:r>
        <w:t xml:space="preserve">.</w:t>
      </w:r>
    </w:p>
    <w:p>
      <w:pPr>
        <w:pStyle w:val="BodyText"/>
      </w:pPr>
      <w:r>
        <w:t xml:space="preserve">The challenges facing this sector, particularly labor shortages and rapid technological change, require strategic interventions. Government support for vocational training, cultural preservation grants for Hanok restoration, and incentives for digital adoption in construction are essential steps. By investing in the carpentry workforce,</w:t>
      </w:r>
      <w:r>
        <w:t xml:space="preserve"> </w:t>
      </w:r>
      <w:r>
        <w:rPr>
          <w:bCs/>
          <w:b/>
        </w:rPr>
        <w:t xml:space="preserve">South Korea Seoul</w:t>
      </w:r>
      <w:r>
        <w:t xml:space="preserve"> </w:t>
      </w:r>
      <w:r>
        <w:t xml:space="preserve">can ensure that its cities remain not only structurally sound but culturally rich and aesthetically pleasing. Ultimately, preserving the craft of the carpenter is synonymous with preserving the human touch in one of the world’s most technologically advanced cities.</w:t>
      </w:r>
    </w:p>
    <w:p>
      <w:r>
        <w:pict>
          <v:rect style="width:0;height:1.5pt" o:hralign="center" o:hrstd="t" o:hr="t"/>
        </w:pict>
      </w:r>
    </w:p>
    <w:p>
      <w:pPr>
        <w:pStyle w:val="FirstParagraph"/>
      </w:pPr>
      <w:r>
        <w:rPr>
          <w:bCs/>
          <w:b/>
          <w:iCs/>
          <w:i/>
        </w:rPr>
        <w:t xml:space="preserve">Bibliography:</w:t>
      </w:r>
      <w:r>
        <w:br/>
      </w:r>
      <w:r>
        <w:t xml:space="preserve">1. Kim, J.H. (2019). *Urban Renewal and Architectural Heritage in Seoul*. Seoul National University Press.</w:t>
      </w:r>
      <w:r>
        <w:br/>
      </w:r>
      <w:r>
        <w:t xml:space="preserve">2. Lee, S., &amp; Park, M. (2021). "The Impact of High-Density Housing on Interior Design Trends in South Korea."</w:t>
      </w:r>
      <w:r>
        <w:t xml:space="preserve"> </w:t>
      </w:r>
      <w:r>
        <w:rPr>
          <w:iCs/>
          <w:i/>
        </w:rPr>
        <w:t xml:space="preserve">Journal of Asian Architecture</w:t>
      </w:r>
      <w:r>
        <w:t xml:space="preserve">, 14(3), 45-60.</w:t>
      </w:r>
      <w:r>
        <w:br/>
      </w:r>
      <w:r>
        <w:t xml:space="preserve">3. Ministry of Culture, Sports and Tourism. (2022). *Report on Traditional Craftsmanship Preservation in Metropolitan Areas*. Seoul Government Publications.</w:t>
      </w:r>
      <w:r>
        <w:br/>
      </w:r>
      <w:r>
        <w:t xml:space="preserve">4. Cho, Y. (2023). "Digital Transformation in the Construction Labor Market: A Case Study of Seoul."</w:t>
      </w:r>
      <w:r>
        <w:t xml:space="preserve"> </w:t>
      </w:r>
      <w:r>
        <w:rPr>
          <w:iCs/>
          <w:i/>
        </w:rPr>
        <w:t xml:space="preserve">Korean Journal of Urban Studies</w:t>
      </w:r>
      <w:r>
        <w:t xml:space="preserve">, 8(1), 112-125.</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Craftsmanship, and Modern Economic Role of Carpenters in South Korea Seoul</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file>