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Spain</w:t>
      </w:r>
      <w:r>
        <w:t xml:space="preserve"> </w:t>
      </w:r>
      <w:r>
        <w:t xml:space="preserve">Barcelona</w:t>
      </w:r>
    </w:p>
    <w:bookmarkStart w:id="33" w:name="X3b9096ebd5b6ddba2d4f6d5bed8f331de08bd48"/>
    <w:p>
      <w:pPr>
        <w:pStyle w:val="Heading1"/>
      </w:pPr>
      <w:r>
        <w:t xml:space="preserve">The Artisanal Revival: The Role of the Carpenter in Contemporary Spain Barcelona</w:t>
      </w:r>
    </w:p>
    <w:p>
      <w:pPr>
        <w:pStyle w:val="FirstParagraph"/>
      </w:pPr>
      <w:r>
        <w:t xml:space="preserve">A Term Paper on Craftsmanship, Urban Development, and Cultural Heritage</w:t>
      </w:r>
    </w:p>
    <w:p>
      <w:pPr>
        <w:pStyle w:val="BodyText"/>
      </w:pPr>
      <w:r>
        <w:rPr>
          <w:bCs/>
          <w:b/>
        </w:rPr>
        <w:t xml:space="preserve">Date:</w:t>
      </w:r>
      <w:r>
        <w:t xml:space="preserve"> </w:t>
      </w:r>
      <w:r>
        <w:t xml:space="preserve">October 2023</w:t>
      </w:r>
      <w:r>
        <w:br/>
      </w:r>
      <w:r>
        <w:rPr>
          <w:bCs/>
          <w:b/>
        </w:rPr>
        <w:t xml:space="preserve">Location:</w:t>
      </w:r>
      <w:r>
        <w:t xml:space="preserve"> </w:t>
      </w:r>
      <w:r>
        <w:t xml:space="preserve">Spain Barcelona</w:t>
      </w:r>
    </w:p>
    <w:p>
      <w:pPr>
        <w:pStyle w:val="BodyText"/>
      </w:pPr>
      <w:r>
        <w:t xml:space="preserve">1. Introduction</w:t>
      </w:r>
    </w:p>
    <w:p>
      <w:pPr>
        <w:pStyle w:val="BodyText"/>
      </w:pPr>
      <w:r>
        <w:t xml:space="preserve">In the bustling metropolis of</w:t>
      </w:r>
      <w:r>
        <w:t xml:space="preserve"> </w:t>
      </w:r>
      <w:r>
        <w:t xml:space="preserve">Spain Barcelona</w:t>
      </w:r>
      <w:r>
        <w:t xml:space="preserve">, the skyline is defined by a unique juxtaposition of Gaudí’s modernist curves and contemporary glass skyscrapers. Yet, beneath this architectural veneer lies a profound respect for traditional craftsmanship, specifically that of the carpenter. This term paper explores the multifaceted role of the</w:t>
      </w:r>
      <w:r>
        <w:t xml:space="preserve"> </w:t>
      </w:r>
      <w:r>
        <w:t xml:space="preserve">Carpenter</w:t>
      </w:r>
      <w:r>
        <w:t xml:space="preserve"> </w:t>
      </w:r>
      <w:r>
        <w:t xml:space="preserve">in modern society within this specific geographical and cultural context. As Barcelona grapples with issues of urban density, sustainability, and heritage preservation, the carpenter has evolved from a mere constructor of furniture to a crucial agent in maintaining the city’s historical soul while adapting to eco-friendly demands.</w:t>
      </w:r>
    </w:p>
    <w:p>
      <w:pPr>
        <w:pStyle w:val="BodyText"/>
      </w:pPr>
      <w:r>
        <w:t xml:space="preserve">The purpose of this document is to analyze how traditional woodworking skills intersect with modern architectural needs in</w:t>
      </w:r>
      <w:r>
        <w:t xml:space="preserve"> </w:t>
      </w:r>
      <w:r>
        <w:t xml:space="preserve">Spain Barcelona</w:t>
      </w:r>
      <w:r>
        <w:t xml:space="preserve">. We will examine the historical significance of woodwork in Catalan design, the economic shifts driving the demand for bespoke carpentry, and the environmental imperatives that are reshaping this ancient profession. By understanding these dynamics, we gain insight into how local artisans contribute to the broader cultural identity of</w:t>
      </w:r>
      <w:r>
        <w:t xml:space="preserve"> </w:t>
      </w:r>
      <w:r>
        <w:t xml:space="preserve">Spain Barcelona</w:t>
      </w:r>
      <w:r>
        <w:t xml:space="preserve">.</w:t>
      </w:r>
    </w:p>
    <w:bookmarkStart w:id="22" w:name="X6c5a7e4889c34d5ff606b9f144156ce2021a29e"/>
    <w:p>
      <w:pPr>
        <w:pStyle w:val="Heading2"/>
      </w:pPr>
      <w:r>
        <w:t xml:space="preserve">2. Historical Context: The Catalan Woodwork Tradition</w:t>
      </w:r>
    </w:p>
    <w:bookmarkStart w:id="20" w:name="from-gothic-to-modernism"/>
    <w:p>
      <w:pPr>
        <w:pStyle w:val="Heading3"/>
      </w:pPr>
      <w:r>
        <w:t xml:space="preserve">From Gothic to Modernism</w:t>
      </w:r>
    </w:p>
    <w:p>
      <w:pPr>
        <w:pStyle w:val="FirstParagraph"/>
      </w:pPr>
      <w:r>
        <w:t xml:space="preserve">The history of the carpenter in Catalonia is deeply rooted in the region’s artistic heritage. During the Middle Ages, wood was essential for religious iconography and structural beams. However, it was during the</w:t>
      </w:r>
      <w:r>
        <w:t xml:space="preserve"> </w:t>
      </w:r>
      <w:r>
        <w:rPr>
          <w:iCs/>
          <w:i/>
        </w:rPr>
        <w:t xml:space="preserve">Modernisme</w:t>
      </w:r>
      <w:r>
        <w:t xml:space="preserve"> </w:t>
      </w:r>
      <w:r>
        <w:t xml:space="preserve">movement of the late 19th and early 20th centuries that carpentry reached new heights of artistic expression. Architects like Antoni Gaudí collaborated closely with master carpenters to create intricate wooden railings, doors, and furniture that characterized buildings such as Casa Batlló and La Pedrera.</w:t>
      </w:r>
    </w:p>
    <w:p>
      <w:pPr>
        <w:pStyle w:val="BodyText"/>
      </w:pPr>
      <w:r>
        <w:t xml:space="preserve">In this era, the</w:t>
      </w:r>
      <w:r>
        <w:t xml:space="preserve"> </w:t>
      </w:r>
      <w:r>
        <w:t xml:space="preserve">Carpenter</w:t>
      </w:r>
      <w:r>
        <w:t xml:space="preserve"> </w:t>
      </w:r>
      <w:r>
        <w:t xml:space="preserve">was not merely a tradesman but an artist integral to the holistic design of a building. In</w:t>
      </w:r>
      <w:r>
        <w:t xml:space="preserve"> </w:t>
      </w:r>
      <w:r>
        <w:t xml:space="preserve">Spain Barcelona</w:t>
      </w:r>
      <w:r>
        <w:t xml:space="preserve">, this tradition created a cultural expectation that woodwork should be both functional and aesthetically pleasing. Many of the original wooden elements in these historic buildings still exist today, serving as benchmarks for quality and durability against which contemporary carpentry is measured.</w:t>
      </w:r>
    </w:p>
    <w:bookmarkEnd w:id="20"/>
    <w:bookmarkStart w:id="21" w:name="the-transition-to-industrialization"/>
    <w:p>
      <w:pPr>
        <w:pStyle w:val="Heading3"/>
      </w:pPr>
      <w:r>
        <w:t xml:space="preserve">The Transition to Industrialization</w:t>
      </w:r>
    </w:p>
    <w:p>
      <w:pPr>
        <w:pStyle w:val="FirstParagraph"/>
      </w:pPr>
      <w:r>
        <w:t xml:space="preserve">Following the Spanish Civil War and into the late 20th century, industrialization led to a decline in traditional craftsmanship. Mass-produced furniture from global markets replaced locally made wooden goods. However, as</w:t>
      </w:r>
      <w:r>
        <w:t xml:space="preserve"> </w:t>
      </w:r>
      <w:r>
        <w:t xml:space="preserve">Spain Barcelona</w:t>
      </w:r>
      <w:r>
        <w:t xml:space="preserve"> </w:t>
      </w:r>
      <w:r>
        <w:t xml:space="preserve">underwent significant urban renewal for the 1992 Olympics and beyond, there was a renewed appreciation for the authenticity that only handcrafted wood could provide.</w:t>
      </w:r>
    </w:p>
    <w:bookmarkEnd w:id="21"/>
    <w:bookmarkEnd w:id="22"/>
    <w:bookmarkStart w:id="25" w:name="Xbd66c0b0b8743e55bfd2c09201044c542368c50"/>
    <w:p>
      <w:pPr>
        <w:pStyle w:val="Heading2"/>
      </w:pPr>
      <w:r>
        <w:t xml:space="preserve">3. The Modern Carpenter in Urban Spain Barcelona</w:t>
      </w:r>
    </w:p>
    <w:bookmarkStart w:id="23" w:name="bespoke-design-and-interior-renovation"/>
    <w:p>
      <w:pPr>
        <w:pStyle w:val="Heading3"/>
      </w:pPr>
      <w:r>
        <w:t xml:space="preserve">Bespoke Design and Interior Renovation</w:t>
      </w:r>
    </w:p>
    <w:p>
      <w:pPr>
        <w:pStyle w:val="FirstParagraph"/>
      </w:pPr>
      <w:r>
        <w:t xml:space="preserve">In contemporary</w:t>
      </w:r>
      <w:r>
        <w:t xml:space="preserve"> </w:t>
      </w:r>
      <w:r>
        <w:t xml:space="preserve">Spain Barcelona</w:t>
      </w:r>
      <w:r>
        <w:t xml:space="preserve">, space is a premium commodity. Apartments, particularly in the Eixample and Ciutat Vella districts, are often compact but feature high ceilings and large windows. The modern</w:t>
      </w:r>
      <w:r>
        <w:t xml:space="preserve"> </w:t>
      </w:r>
      <w:r>
        <w:t xml:space="preserve">Carpenter</w:t>
      </w:r>
      <w:r>
        <w:t xml:space="preserve"> </w:t>
      </w:r>
      <w:r>
        <w:t xml:space="preserve">plays a critical role in maximizing these spaces through bespoke joinery. Built-in wardrobes, custom kitchen cabinetry, and multi-functional furniture are no longer luxury items but necessities for urban living.</w:t>
      </w:r>
    </w:p>
    <w:p>
      <w:pPr>
        <w:pStyle w:val="BodyText"/>
      </w:pPr>
      <w:r>
        <w:t xml:space="preserve">This demand has led to a resurgence of small workshops scattered throughout the city. These artisans combine traditional joinery techniques with modern design principles. They work closely with interior designers to ensure that wooden elements complement both historic facades and minimalist interiors. The ability to source local hardwoods such as oak, walnut, and pine is highly valued in</w:t>
      </w:r>
      <w:r>
        <w:t xml:space="preserve"> </w:t>
      </w:r>
      <w:r>
        <w:t xml:space="preserve">Spain Barcelona</w:t>
      </w:r>
      <w:r>
        <w:t xml:space="preserve">, where there is a growing consumer preference for locally sourced materials.</w:t>
      </w:r>
    </w:p>
    <w:bookmarkEnd w:id="23"/>
    <w:bookmarkStart w:id="24" w:name="heritage-restoration"/>
    <w:p>
      <w:pPr>
        <w:pStyle w:val="Heading3"/>
      </w:pPr>
      <w:r>
        <w:t xml:space="preserve">Heritage Restoration</w:t>
      </w:r>
    </w:p>
    <w:p>
      <w:pPr>
        <w:pStyle w:val="FirstParagraph"/>
      </w:pPr>
      <w:r>
        <w:t xml:space="preserve">A significant portion of the carpenter’s workload in</w:t>
      </w:r>
      <w:r>
        <w:t xml:space="preserve"> </w:t>
      </w:r>
      <w:r>
        <w:t xml:space="preserve">Spain Barcelona</w:t>
      </w:r>
      <w:r>
        <w:t xml:space="preserve"> </w:t>
      </w:r>
      <w:r>
        <w:t xml:space="preserve">involves the restoration of heritage buildings. With strict regulations protecting historical structures, any renovation must respect original materials and techniques. This requires a specialized skill set that goes beyond general construction.</w:t>
      </w:r>
    </w:p>
    <w:p>
      <w:pPr>
        <w:pStyle w:val="BodyText"/>
      </w:pPr>
      <w:r>
        <w:t xml:space="preserve">Carpenters in this sector act as conservators. They repair damaged beams, restore intricate moldings, and replicate historic wooden floors using traditional methods. This work is crucial for maintaining the tourism appeal and cultural integrity of</w:t>
      </w:r>
      <w:r>
        <w:t xml:space="preserve"> </w:t>
      </w:r>
      <w:r>
        <w:t xml:space="preserve">Spain Barcelona</w:t>
      </w:r>
      <w:r>
        <w:t xml:space="preserve">. Without the skilled hands of these artisans, many iconic structures would suffer from decay or lose their authentic character.</w:t>
      </w:r>
    </w:p>
    <w:bookmarkEnd w:id="24"/>
    <w:bookmarkEnd w:id="25"/>
    <w:bookmarkStart w:id="28" w:name="Xc3131b44cc6e0c52c0f0ebe61437dcc9cc59f37"/>
    <w:p>
      <w:pPr>
        <w:pStyle w:val="Heading2"/>
      </w:pPr>
      <w:r>
        <w:t xml:space="preserve">4. Sustainability and Environmental Responsibility</w:t>
      </w:r>
    </w:p>
    <w:bookmarkStart w:id="26" w:name="the-shift-to-eco-friendly-materials"/>
    <w:p>
      <w:pPr>
        <w:pStyle w:val="Heading3"/>
      </w:pPr>
      <w:r>
        <w:t xml:space="preserve">The Shift to Eco-Friendly Materials</w:t>
      </w:r>
    </w:p>
    <w:p>
      <w:pPr>
        <w:pStyle w:val="FirstParagraph"/>
      </w:pPr>
      <w:r>
        <w:t xml:space="preserve">Sustainability is a central theme in modern architectural practices in</w:t>
      </w:r>
      <w:r>
        <w:t xml:space="preserve"> </w:t>
      </w:r>
      <w:r>
        <w:t xml:space="preserve">Spain Barcelona</w:t>
      </w:r>
      <w:r>
        <w:t xml:space="preserve">. The</w:t>
      </w:r>
      <w:r>
        <w:t xml:space="preserve"> </w:t>
      </w:r>
      <w:r>
        <w:t xml:space="preserve">Carpenter</w:t>
      </w:r>
      <w:r>
        <w:t xml:space="preserve"> </w:t>
      </w:r>
      <w:r>
        <w:t xml:space="preserve">is increasingly expected to adhere to green building standards. This involves using reclaimed wood from demolished buildings, which reduces waste and preserves historical narratives. Additionally, there is a strong push towards using FSC-certified woods, ensuring that timber comes from responsibly managed forests.</w:t>
      </w:r>
    </w:p>
    <w:p>
      <w:pPr>
        <w:pStyle w:val="BodyText"/>
      </w:pPr>
      <w:r>
        <w:t xml:space="preserve">Bio-based materials and non-toxic finishes are becoming standard in the industry. In</w:t>
      </w:r>
      <w:r>
        <w:t xml:space="preserve"> </w:t>
      </w:r>
      <w:r>
        <w:t xml:space="preserve">Spain Barcelona</w:t>
      </w:r>
      <w:r>
        <w:t xml:space="preserve">, where air quality and environmental health are major public concerns, the use of natural wood—which regulates humidity and improves indoor air quality—is seen as a health benefit. This aligns with the city’s broader goals of becoming a more sustainable urban environment.</w:t>
      </w:r>
    </w:p>
    <w:bookmarkEnd w:id="26"/>
    <w:bookmarkStart w:id="27" w:name="energy-efficiency-in-construction"/>
    <w:p>
      <w:pPr>
        <w:pStyle w:val="Heading3"/>
      </w:pPr>
      <w:r>
        <w:t xml:space="preserve">Energy Efficiency in Construction</w:t>
      </w:r>
    </w:p>
    <w:p>
      <w:pPr>
        <w:pStyle w:val="FirstParagraph"/>
      </w:pPr>
      <w:r>
        <w:t xml:space="preserve">Beyond material selection, carpenters are involved in creating energy-efficient building envelopes. Wooden window frames and doors, when properly crafted and sealed, offer superior insulation properties compared to cheaper alternatives. In</w:t>
      </w:r>
      <w:r>
        <w:t xml:space="preserve"> </w:t>
      </w:r>
      <w:r>
        <w:t xml:space="preserve">Spain Barcelona</w:t>
      </w:r>
      <w:r>
        <w:t xml:space="preserve"> </w:t>
      </w:r>
    </w:p>
    <w:bookmarkEnd w:id="27"/>
    <w:bookmarkEnd w:id="28"/>
    <w:bookmarkStart w:id="31" w:name="challenges-and-future-outlook"/>
    <w:p>
      <w:pPr>
        <w:pStyle w:val="Heading2"/>
      </w:pPr>
      <w:r>
        <w:t xml:space="preserve">5. Challenges and Future Outlook</w:t>
      </w:r>
    </w:p>
    <w:bookmarkStart w:id="29" w:name="skill-gap-and-training"/>
    <w:p>
      <w:pPr>
        <w:pStyle w:val="Heading3"/>
      </w:pPr>
      <w:r>
        <w:t xml:space="preserve">Skill Gap and Training</w:t>
      </w:r>
    </w:p>
    <w:p>
      <w:pPr>
        <w:pStyle w:val="FirstParagraph"/>
      </w:pPr>
      <w:r>
        <w:t xml:space="preserve">Despite the growing demand, there is a challenge regarding the transmission of skills. Many young people in</w:t>
      </w:r>
      <w:r>
        <w:t xml:space="preserve"> </w:t>
      </w:r>
      <w:r>
        <w:t xml:space="preserve">Spain Barcelona</w:t>
      </w:r>
      <w:r>
        <w:t xml:space="preserve"> </w:t>
      </w:r>
      <w:r>
        <w:t xml:space="preserve">are turning to digital careers, leaving traditional trades with fewer apprentices. Vocational training centers are attempting to address this by modernizing curricula to include both traditional woodworking and CNC machining technologies.</w:t>
      </w:r>
    </w:p>
    <w:p>
      <w:pPr>
        <w:pStyle w:val="BodyText"/>
      </w:pPr>
      <w:r>
        <w:t xml:space="preserve">The future of the</w:t>
      </w:r>
      <w:r>
        <w:t xml:space="preserve"> </w:t>
      </w:r>
      <w:r>
        <w:t xml:space="preserve">Carpenter</w:t>
      </w:r>
      <w:r>
        <w:t xml:space="preserve"> </w:t>
      </w:r>
      <w:r>
        <w:t xml:space="preserve">in</w:t>
      </w:r>
      <w:r>
        <w:t xml:space="preserve"> </w:t>
      </w:r>
      <w:r>
        <w:t xml:space="preserve">Spain Barcelona</w:t>
      </w:r>
      <w:r>
        <w:t xml:space="preserve"> </w:t>
      </w:r>
      <w:r>
        <w:t xml:space="preserve">lies in this hybrid approach. Artisans who can operate advanced machinery while retaining the aesthetic sensibilities of traditional craftsmanship will be most successful. This duality allows for efficient production of standard components while maintaining the capacity for high-end custom work.</w:t>
      </w:r>
    </w:p>
    <w:bookmarkEnd w:id="29"/>
    <w:bookmarkStart w:id="30" w:name="economic-pressures"/>
    <w:p>
      <w:pPr>
        <w:pStyle w:val="Heading3"/>
      </w:pPr>
      <w:r>
        <w:t xml:space="preserve">Economic Pressures</w:t>
      </w:r>
    </w:p>
    <w:p>
      <w:pPr>
        <w:pStyle w:val="FirstParagraph"/>
      </w:pPr>
      <w:r>
        <w:t xml:space="preserve">Gentrification in</w:t>
      </w:r>
      <w:r>
        <w:t xml:space="preserve"> </w:t>
      </w:r>
      <w:r>
        <w:t xml:space="preserve">Spain Barcelona</w:t>
      </w:r>
      <w:r>
        <w:t xml:space="preserve"> </w:t>
      </w:r>
      <w:r>
        <w:t xml:space="preserve">has also impacted the carpentry trade. Rising rents for workshops have forced some artisans to move to the suburbs, increasing their logistical costs. However, there is a counter-movement supporting local manufacturing and "buy local" campaigns that help sustain these businesses within the city limits.</w:t>
      </w:r>
    </w:p>
    <w:bookmarkEnd w:id="30"/>
    <w:bookmarkEnd w:id="31"/>
    <w:bookmarkStart w:id="32" w:name="conclusion"/>
    <w:p>
      <w:pPr>
        <w:pStyle w:val="Heading2"/>
      </w:pPr>
      <w:r>
        <w:t xml:space="preserve">6. Conclusion</w:t>
      </w:r>
    </w:p>
    <w:p>
      <w:pPr>
        <w:pStyle w:val="FirstParagraph"/>
      </w:pPr>
      <w:r>
        <w:t xml:space="preserve">The role of the carpenter in</w:t>
      </w:r>
      <w:r>
        <w:t xml:space="preserve"> </w:t>
      </w:r>
      <w:r>
        <w:t xml:space="preserve">Spain Barcelona</w:t>
      </w:r>
      <w:r>
        <w:t xml:space="preserve"> </w:t>
      </w:r>
      <w:r>
        <w:t xml:space="preserve">is undergoing a significant transformation. No longer confined to furniture making, the modern carpenter is an essential partner in urban sustainability, heritage preservation, and bespoke design. The city’s unique architectural landscape demands a level of skill and artistry that mass production cannot replicate.</w:t>
      </w:r>
    </w:p>
    <w:p>
      <w:pPr>
        <w:pStyle w:val="BodyText"/>
      </w:pPr>
      <w:r>
        <w:t xml:space="preserve">As</w:t>
      </w:r>
      <w:r>
        <w:t xml:space="preserve"> </w:t>
      </w:r>
      <w:r>
        <w:t xml:space="preserve">Spain Barcelona</w:t>
      </w:r>
      <w:r>
        <w:t xml:space="preserve"> </w:t>
      </w:r>
      <w:r>
        <w:t xml:space="preserve">continues to evolve, the collaboration between historical tradition and modern innovation will define its built environment. The</w:t>
      </w:r>
      <w:r>
        <w:t xml:space="preserve"> </w:t>
      </w:r>
      <w:r>
        <w:t xml:space="preserve">Carpenter</w:t>
      </w:r>
      <w:r>
        <w:t xml:space="preserve">, through their mastery of wood, bridges the gap between the past and the future. They ensure that while new structures rise, they do so with a respect for material integrity, environmental responsibility, and cultural depth.</w:t>
      </w:r>
    </w:p>
    <w:p>
      <w:pPr>
        <w:pStyle w:val="BodyText"/>
      </w:pPr>
      <w:r>
        <w:t xml:space="preserve">In conclusion, investing in and supporting this trade is not just an economic imperative but a cultural one. The survival of traditional craftsmanship in</w:t>
      </w:r>
      <w:r>
        <w:t xml:space="preserve"> </w:t>
      </w:r>
      <w:r>
        <w:t xml:space="preserve">Spain Barcelona</w:t>
      </w:r>
      <w:r>
        <w:t xml:space="preserve"> </w:t>
      </w:r>
      <w:r>
        <w:t xml:space="preserve">enriches the city’s identity, ensuring that its spaces remain warm, authentic, and human-centric. As we look to the future, the hammer and chisel remain as relevant as ever in shaping the soul of this vibrant Mediterranean city.</w:t>
      </w:r>
    </w:p>
    <w:p>
      <w:pPr>
        <w:pStyle w:val="BodyText"/>
      </w:pPr>
      <w:r>
        <w:rPr>
          <w:iCs/>
          <w:i/>
        </w:rPr>
        <w:t xml:space="preserve">This document was prepared for academic review regarding urban craftsmanship studies in Southern Europe.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The Role of the Carpenter in Contemporary Spain Barcelona</dc:title>
  <dc:creator/>
  <dc:language>en</dc:language>
  <cp:keywords/>
  <dcterms:created xsi:type="dcterms:W3CDTF">2026-07-29T06:52:23Z</dcterms:created>
  <dcterms:modified xsi:type="dcterms:W3CDTF">2026-07-29T06:52:23Z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