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Carpenter</w:t>
      </w:r>
      <w:r>
        <w:t xml:space="preserve"> </w:t>
      </w:r>
      <w:r>
        <w:t xml:space="preserve">in</w:t>
      </w:r>
      <w:r>
        <w:t xml:space="preserve"> </w:t>
      </w:r>
      <w:r>
        <w:t xml:space="preserve">United</w:t>
      </w:r>
      <w:r>
        <w:t xml:space="preserve"> </w:t>
      </w:r>
      <w:r>
        <w:t xml:space="preserve">States</w:t>
      </w:r>
      <w:r>
        <w:t xml:space="preserve"> </w:t>
      </w:r>
      <w:r>
        <w:t xml:space="preserve">Houston</w:t>
      </w:r>
    </w:p>
    <w:bookmarkStart w:id="28" w:name="X4f4e46b63b48e249ac106e59e177b93dd8f88c4"/>
    <w:p>
      <w:pPr>
        <w:pStyle w:val="Heading1"/>
      </w:pPr>
      <w:r>
        <w:t xml:space="preserve">The Carpenter in United States Houston</w:t>
      </w:r>
      <w:r>
        <w:br/>
      </w:r>
      <w:r>
        <w:t xml:space="preserve">A Structural and Economic Analysis of Traditional Craftsmanship in Modern Development</w:t>
      </w:r>
    </w:p>
    <w:p>
      <w:pPr>
        <w:pStyle w:val="FirstParagraph"/>
      </w:pPr>
      <w:r>
        <w:rPr>
          <w:bCs/>
          <w:b/>
        </w:rPr>
        <w:t xml:space="preserve">Date:</w:t>
      </w:r>
      <w:r>
        <w:t xml:space="preserve"> </w:t>
      </w:r>
      <w:r>
        <w:t xml:space="preserve">October 26, 2023</w:t>
      </w:r>
    </w:p>
    <w:p>
      <w:pPr>
        <w:pStyle w:val="BodyText"/>
      </w:pPr>
      <w:r>
        <w:t xml:space="preserve">Cours e:&lt; p &gt;&lt; s tr on g &gt; I n s t r u c t o r :&lt; / st r o n g &gt;&lt; / p &gt; &lt; h1 &gt; T h e C a r p e n t e r i n U n i t ed S ta te s H ou st on : A S tr uc tu ra l a nd E con om ic An al ys is of Tr ad it ion al Cr af ts ma ns hip in Mo de rn De ve lo pm en t &lt; / h1 &gt; &lt; p &gt;&lt; s tr on g &gt; D at e :&lt; / st r o n g &gt; O c to be r 2 6 , 2 023&lt; p &gt;&lt; s tr on g &gt; C ou rs e :&lt; / st r o n g&gt; Con str uc ti on M an ag em en t &amp; am p; U rb an St ud ie s</w:t>
      </w:r>
    </w:p>
    <w:p>
      <w:pPr>
        <w:pStyle w:val="BodyText"/>
      </w:pPr>
      <w:r>
        <w:rPr>
          <w:bCs/>
          <w:b/>
        </w:rPr>
        <w:t xml:space="preserve">Instructor:</w:t>
      </w:r>
      <w:r>
        <w:t xml:space="preserve"> </w:t>
      </w:r>
      <w:r>
        <w:t xml:space="preserve">Dr. J. Miller</w:t>
      </w:r>
    </w:p>
    <w:p>
      <w:pPr>
        <w:pStyle w:val="BodyText"/>
      </w:pPr>
      <w:r>
        <w:br/>
      </w:r>
    </w:p>
    <w:bookmarkStart w:id="20" w:name="i.-introduction"/>
    <w:p>
      <w:pPr>
        <w:pStyle w:val="Heading2"/>
      </w:pPr>
      <w:r>
        <w:t xml:space="preserve">I. Introduction</w:t>
      </w:r>
    </w:p>
    <w:p>
      <w:pPr>
        <w:pStyle w:val="FirstParagraph"/>
      </w:pPr>
      <w:r>
        <w:t xml:space="preserve">The construction industry is the backbone of urban development, and within this vast ecosystem, the Carpenter holds a pivotal role that bridges historical tradition with modern engineering requirements. This Term Paper explores the multifaceted nature of carpentry within the specific context of United States Houston. As one of the fastest-growing metropolitan areas in America, Houston presents unique challenges and opportunities for woodworkers due to its rapid expansion, diverse architectural styles, and specific climatic conditions. The objective is to analyze how the role of a Carpenter has evolved in response to urbanization while maintaining core skills essential for structural integrity and aesthetic completion.</w:t>
      </w:r>
    </w:p>
    <w:bookmarkEnd w:id="20"/>
    <w:bookmarkStart w:id="21" w:name="X4a22e6b722088c73700bdc82d3cbc33a4165981"/>
    <w:p>
      <w:pPr>
        <w:pStyle w:val="Heading2"/>
      </w:pPr>
      <w:r>
        <w:t xml:space="preserve">II. Historical Context of Carpentry in Houston</w:t>
      </w:r>
    </w:p>
    <w:p>
      <w:pPr>
        <w:pStyle w:val="FirstParagraph"/>
      </w:pPr>
      <w:r>
        <w:t xml:space="preserve">To understand the present state of carpentry in United States Houston, one must look back at its historical roots. Originally settled as a port city, early construction relied heavily on timber due to local availability and ease of transport via waterways. Early carpenters were not merely installers but master builders who contributed significantly to the structural framework of homes and commercial buildings. Over the decades, as Houston expanded from a small trading post into a major energy hub, the demand for housing shifted from simple vernacular structures to complex multi-story developments.</w:t>
      </w:r>
    </w:p>
    <w:p>
      <w:pPr>
        <w:pStyle w:val="BodyText"/>
      </w:pPr>
      <w:r>
        <w:t xml:space="preserve">The evolution of building codes and safety standards in United States Houston has necessitated that modern Carpenters be well-versed in both traditional joinery techniques and contemporary framing methods. This historical transition highlights the adaptability required of craftsmen who must navigate between preserving architectural heritage and adhering to strict municipal regulations governing new constructions.</w:t>
      </w:r>
    </w:p>
    <w:bookmarkEnd w:id="21"/>
    <w:bookmarkStart w:id="22" w:name="X2c071118d1925dd783c8a06e1a47a867f9e2e30"/>
    <w:p>
      <w:pPr>
        <w:pStyle w:val="Heading2"/>
      </w:pPr>
      <w:r>
        <w:t xml:space="preserve">III. The Role of the Carpenter in Modern Construction</w:t>
      </w:r>
    </w:p>
    <w:p>
      <w:pPr>
        <w:pStyle w:val="FirstParagraph"/>
      </w:pPr>
      <w:r>
        <w:t xml:space="preserve">In contemporary United States Houston, the role of a Carpenter extends far beyond simple wood assembly. Carpenters are integral to every phase of construction, from rough framing to finish work and cabinetry installation. Rough carpenters focus on the skeletal structure of buildings, ensuring that walls, floors, and roofs can support intended loads. In a city prone to high winds and occasional severe weather events typical of the Gulf Coast region in United States Houston, structural precision is non-negotiable.</w:t>
      </w:r>
    </w:p>
    <w:p>
      <w:pPr>
        <w:pStyle w:val="BodyText"/>
      </w:pPr>
      <w:r>
        <w:t xml:space="preserve">Finish carpentry represents another critical domain where artistry meets functionality. As homeowners in United States Houston seek personalized living spaces, skilled finish carpenters provide custom trim, molding, and built-in furniture that enhance property value. The ability to work with various materials—including engineered wood products designed to resist moisture and termite damage common in humid climates—is essential for longevity.</w:t>
      </w:r>
    </w:p>
    <w:bookmarkEnd w:id="22"/>
    <w:bookmarkStart w:id="23" w:name="iv.-economic-impact-and-labor-dynamics"/>
    <w:p>
      <w:pPr>
        <w:pStyle w:val="Heading2"/>
      </w:pPr>
      <w:r>
        <w:t xml:space="preserve">IV. Economic Impact and Labor Dynamics</w:t>
      </w:r>
    </w:p>
    <w:p>
      <w:pPr>
        <w:pStyle w:val="FirstParagraph"/>
      </w:pPr>
      <w:r>
        <w:t xml:space="preserve">The economic contribution of carpenters in United States Houston is substantial. With continuous residential and commercial development driven by corporate relocations and population growth, the demand for skilled labor remains robust. Carpenters contribute significantly to job creation within local communities, often working as independent contractors or employees of large construction firms.</w:t>
      </w:r>
    </w:p>
    <w:p>
      <w:pPr>
        <w:pStyle w:val="BodyText"/>
      </w:pPr>
      <w:r>
        <w:t xml:space="preserve">However, labor dynamics present challenges. The shortage of trained apprentices in United States Houston reflects a broader national trend where vocational education competes with four-year university programs for student interest. Addressing this gap requires strategic initiatives to promote carpentry as a viable and lucrative career path, emphasizing technical skills development alongside theoretical knowledge.</w:t>
      </w:r>
    </w:p>
    <w:bookmarkEnd w:id="23"/>
    <w:bookmarkStart w:id="24" w:name="X8e1363a4392239c1ee60071c31d294ab8d1d931"/>
    <w:p>
      <w:pPr>
        <w:pStyle w:val="Heading2"/>
      </w:pPr>
      <w:r>
        <w:t xml:space="preserve">V. Challenges Faced by Carpenters in United States Houston</w:t>
      </w:r>
    </w:p>
    <w:p>
      <w:pPr>
        <w:pStyle w:val="FirstParagraph"/>
      </w:pPr>
      <w:r>
        <w:t xml:space="preserve">Several unique challenges impact carpenters operating within United States Houston. First, climate considerations dictate material choices and construction techniques. High humidity levels can lead to warping or swelling of untreated wood if proper sealing and ventilation strategies are not employed during installation.</w:t>
      </w:r>
    </w:p>
    <w:p>
      <w:pPr>
        <w:pStyle w:val="BodyText"/>
      </w:pPr>
      <w:r>
        <w:t xml:space="preserve">Second, regulatory compliance poses ongoing hurdles. Building codes in United States Houston frequently update to address safety concerns related to earthquakes (though rare), hurricanes, and energy efficiency standards. Carpenters must stay informed about these changes through continuous education and certification updates.</w:t>
      </w:r>
    </w:p>
    <w:bookmarkEnd w:id="24"/>
    <w:bookmarkStart w:id="25" w:name="X0350d2ae35249954c987b7ba6d39d9b49786958"/>
    <w:p>
      <w:pPr>
        <w:pStyle w:val="Heading2"/>
      </w:pPr>
      <w:r>
        <w:t xml:space="preserve">VI. Future Trends and Technological Integration</w:t>
      </w:r>
    </w:p>
    <w:p>
      <w:pPr>
        <w:pStyle w:val="FirstParagraph"/>
      </w:pPr>
      <w:r>
        <w:t xml:space="preserve">The future of carpentry in United States Houston looks toward increased integration with technology. Computer-aided design (CAD) software allows precise planning before materials are cut, reducing waste and improving accuracy. Additionally, advancements in sustainable building practices encourage the use of eco-friendly materials sourced responsibly.</w:t>
      </w:r>
    </w:p>
    <w:p>
      <w:pPr>
        <w:pStyle w:val="BodyText"/>
      </w:pPr>
      <w:r>
        <w:t xml:space="preserve">Moreover, prefabrication techniques are gaining traction in United States Houston as they offer faster deployment times and reduced on-site labor costs. While this shifts some tasks away from traditional site-based work, it enhances overall project timelines and quality control measures.</w:t>
      </w:r>
    </w:p>
    <w:bookmarkEnd w:id="25"/>
    <w:bookmarkStart w:id="26" w:name="vii.-conclusion"/>
    <w:p>
      <w:pPr>
        <w:pStyle w:val="Heading2"/>
      </w:pPr>
      <w:r>
        <w:t xml:space="preserve">VII. Conclusion</w:t>
      </w:r>
    </w:p>
    <w:p>
      <w:pPr>
        <w:pStyle w:val="FirstParagraph"/>
      </w:pPr>
      <w:r>
        <w:t xml:space="preserve">In conclusion, the Carpenter remains indispensable to the construction landscape in United States Houston. Their expertise ensures structural safety while adding aesthetic value that defines urban spaces. Despite facing challenges such as labor shortages and evolving regulatory environments, Carpenters continue to adapt by embracing technological innovations and sustainable practices.</w:t>
      </w:r>
    </w:p>
    <w:p>
      <w:pPr>
        <w:pStyle w:val="BodyText"/>
      </w:pPr>
      <w:r>
        <w:t xml:space="preserve">For stakeholders involved in urban planning within United States Houston, supporting vocational training programs and recognizing the importance of skilled tradespeople will be crucial for maintaining high-quality infrastructure development. Ultimately, honoring the craft of carpentry preserves not only individual livelihoods but also contributes positively to community resilience and economic vitality across United States Houston.</w:t>
      </w:r>
    </w:p>
    <w:p>
      <w:pPr>
        <w:pStyle w:val="BodyText"/>
      </w:pPr>
      <w:r>
        <w:br/>
      </w:r>
    </w:p>
    <w:bookmarkEnd w:id="26"/>
    <w:bookmarkStart w:id="27" w:name="viii.-references"/>
    <w:p>
      <w:pPr>
        <w:pStyle w:val="Heading2"/>
      </w:pPr>
      <w:r>
        <w:t xml:space="preserve">VIII. References</w:t>
      </w:r>
    </w:p>
    <w:p>
      <w:pPr>
        <w:numPr>
          <w:ilvl w:val="0"/>
          <w:numId w:val="1001"/>
        </w:numPr>
        <w:pStyle w:val="Compact"/>
      </w:pPr>
      <w:r>
        <w:t xml:space="preserve">Houston Economic Development Corporation. (2023). *Annual Report on Construction Industry Growth*.</w:t>
      </w:r>
    </w:p>
    <w:p>
      <w:pPr>
        <w:numPr>
          <w:ilvl w:val="0"/>
          <w:numId w:val="1001"/>
        </w:numPr>
        <w:pStyle w:val="Compact"/>
      </w:pPr>
      <w:r>
        <w:t xml:space="preserve">Texas Department of Licensing and Regulation. (2022). *Licensing Requirements for Skilled Trades in Texas*.</w:t>
      </w:r>
    </w:p>
    <w:p>
      <w:pPr>
        <w:numPr>
          <w:ilvl w:val="0"/>
          <w:numId w:val="1001"/>
        </w:numPr>
        <w:pStyle w:val="Compact"/>
      </w:pPr>
      <w:r>
        <w:t xml:space="preserve">National Association of Home Builders. (2021). *State of the Housing Market: Focus on Southern Metropolitan Areas.*</w:t>
      </w:r>
    </w:p>
    <w:p>
      <w:pPr>
        <w:numPr>
          <w:ilvl w:val="0"/>
          <w:numId w:val="1001"/>
        </w:numPr>
        <w:pStyle w:val="Compact"/>
      </w:pPr>
      <w:r>
        <w:t xml:space="preserve">Houston Chronicle Business Section. (Various Dates). Articles covering local construction trends and labor market analysis.</w:t>
      </w:r>
    </w:p>
    <w:p>
      <w:pPr>
        <w:pStyle w:val="FirstParagraph"/>
      </w:pPr>
      <w:r>
        <w:br/>
      </w:r>
    </w:p>
    <w:p>
      <w:pPr>
        <w:pStyle w:val="BodyText"/>
      </w:pPr>
      <w:r>
        <w:rPr>
          <w:iCs/>
          <w:i/>
        </w:rPr>
        <w:t xml:space="preserve">*This Term Paper was compiled specifically for academic review regarding urban development studies focusing on United States Houston.*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Carpenter in United States Houston</dc:title>
  <dc:creator/>
  <dc:language>en</dc:language>
  <cp:keywords/>
  <dcterms:created xsi:type="dcterms:W3CDTF">2026-07-29T14:26:41Z</dcterms:created>
  <dcterms:modified xsi:type="dcterms:W3CDTF">2026-07-29T14:26:41Z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