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Egypt</w:t>
      </w:r>
      <w:r>
        <w:t xml:space="preserve"> </w:t>
      </w:r>
      <w:r>
        <w:t xml:space="preserve">Alexandria</w:t>
      </w:r>
    </w:p>
    <w:bookmarkStart w:id="31" w:name="X73ae3d06de89fd92e0fdd97b9b21e97c0ffaf62"/>
    <w:p>
      <w:pPr>
        <w:pStyle w:val="Heading1"/>
      </w:pPr>
      <w:r>
        <w:t xml:space="preserve">The Culinary Vanguard:</w:t>
      </w:r>
      <w:r>
        <w:br/>
      </w:r>
      <w:r>
        <w:t xml:space="preserve">The Role of the Modern Chef in Egypt Alexandria</w:t>
      </w:r>
    </w:p>
    <w:p>
      <w:pPr>
        <w:pStyle w:val="FirstParagraph"/>
      </w:pPr>
      <w:r>
        <w:rPr>
          <w:bCs/>
          <w:b/>
        </w:rPr>
        <w:t xml:space="preserve">Date:</w:t>
      </w:r>
      <w:r>
        <w:t xml:space="preserve"> </w:t>
      </w:r>
      <w:r>
        <w:t xml:space="preserve">October 26, 2023</w:t>
      </w:r>
      <w:r>
        <w:br/>
      </w:r>
      <w:r>
        <w:rPr>
          <w:bCs/>
          <w:b/>
        </w:rPr>
        <w:t xml:space="preserve">Subject:</w:t>
      </w:r>
      <w:r>
        <w:t xml:space="preserve">Culinary Arts and Regional Economic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evolving role of the</w:t>
      </w:r>
      <w:r>
        <w:t xml:space="preserve"> </w:t>
      </w:r>
      <w:r>
        <w:rPr>
          <w:bCs/>
          <w:b/>
        </w:rPr>
        <w:t xml:space="preserve">Chef</w:t>
      </w:r>
      <w:r>
        <w:t xml:space="preserve"> </w:t>
      </w:r>
      <w:r>
        <w:t xml:space="preserve">within the vibrant hospitality sector of</w:t>
      </w:r>
      <w:r>
        <w:t xml:space="preserve"> </w:t>
      </w:r>
      <w:r>
        <w:rPr>
          <w:bCs/>
          <w:b/>
        </w:rPr>
        <w:t xml:space="preserve">Egypt Alexandria</w:t>
      </w:r>
      <w:r>
        <w:t xml:space="preserve">. As one of the Mediterranean's most historic ports, Alexandria has witnessed a significant transformation in its dining culture, shifting from traditional local eateries to a sophisticated international culinary landscape. This document analyzes how the modern</w:t>
      </w:r>
      <w:r>
        <w:t xml:space="preserve"> </w:t>
      </w:r>
      <w:r>
        <w:rPr>
          <w:bCs/>
          <w:b/>
        </w:rPr>
        <w:t xml:space="preserve">Chef</w:t>
      </w:r>
      <w:r>
        <w:t xml:space="preserve"> </w:t>
      </w:r>
      <w:r>
        <w:t xml:space="preserve">serves not merely as a cook, but as a cultural curator and economic driver in</w:t>
      </w:r>
      <w:r>
        <w:t xml:space="preserve"> </w:t>
      </w:r>
      <w:r>
        <w:rPr>
          <w:bCs/>
          <w:b/>
        </w:rPr>
        <w:t xml:space="preserve">Egypt Alexandria</w:t>
      </w:r>
      <w:r>
        <w:t xml:space="preserve">. By integrating indigenous Mediterranean ingredients with global techniques, the contemporary chef is redefining gastronomic identity while addressing critical challenges such as tourism sustainability and culinary education.</w:t>
      </w:r>
    </w:p>
    <w:bookmarkEnd w:id="20"/>
    <w:bookmarkStart w:id="21" w:name="introduction"/>
    <w:p>
      <w:pPr>
        <w:pStyle w:val="Heading2"/>
      </w:pPr>
      <w:r>
        <w:t xml:space="preserve">1. Introduction</w:t>
      </w:r>
    </w:p>
    <w:p>
      <w:pPr>
        <w:pStyle w:val="FirstParagraph"/>
      </w:pPr>
      <w:r>
        <w:t xml:space="preserve">The city of Alexandria, often referred to as the "Bride of the Mediterranean," holds a unique position in Egypt's cultural and economic history. Unlike Cairo, which serves as the political heart,</w:t>
      </w:r>
      <w:r>
        <w:t xml:space="preserve"> </w:t>
      </w:r>
      <w:r>
        <w:rPr>
          <w:bCs/>
          <w:b/>
        </w:rPr>
        <w:t xml:space="preserve">Egypt Alexandria</w:t>
      </w:r>
      <w:r>
        <w:t xml:space="preserve"> </w:t>
      </w:r>
      <w:r>
        <w:t xml:space="preserve">has always been a gateway to the world, characterized by its cosmopolitan heritage and open harbor. In recent years, this openness has extended to its culinary scene. The traditional narrative of food in this region was dominated by street food vendors and family-run establishments serving classic Egyptian fare. However, the rise of boutique hotels, fine dining restaurants, and international tourism has created a demand for professional culinary expertise.</w:t>
      </w:r>
    </w:p>
    <w:p>
      <w:pPr>
        <w:pStyle w:val="BodyText"/>
      </w:pPr>
      <w:r>
        <w:t xml:space="preserve">At the center of this transformation is the figure of the</w:t>
      </w:r>
      <w:r>
        <w:t xml:space="preserve"> </w:t>
      </w:r>
      <w:r>
        <w:rPr>
          <w:bCs/>
          <w:b/>
        </w:rPr>
        <w:t xml:space="preserve">Chef</w:t>
      </w:r>
      <w:r>
        <w:t xml:space="preserve">. The term "chef" implies more than technical proficiency in cooking; it suggests leadership, creativity, and management. In the context of</w:t>
      </w:r>
      <w:r>
        <w:t xml:space="preserve"> </w:t>
      </w:r>
      <w:r>
        <w:rPr>
          <w:bCs/>
          <w:b/>
        </w:rPr>
        <w:t xml:space="preserve">Egypt Alexandria</w:t>
      </w:r>
      <w:r>
        <w:t xml:space="preserve">, the chef has become a pivotal actor in shaping the city's modern identity. This paper argues that chefs are essential agents of cultural preservation and innovation, tasked with balancing the rich historical flavors of Alexandrian cuisine with global culinary trends.</w:t>
      </w:r>
    </w:p>
    <w:bookmarkEnd w:id="21"/>
    <w:bookmarkStart w:id="22" w:name="X4632e6badc41fc340cf3f8a742be629e520df4a"/>
    <w:p>
      <w:pPr>
        <w:pStyle w:val="Heading2"/>
      </w:pPr>
      <w:r>
        <w:t xml:space="preserve">2. The Historical Context: Food as Cultural Heritage</w:t>
      </w:r>
    </w:p>
    <w:p>
      <w:pPr>
        <w:pStyle w:val="FirstParagraph"/>
      </w:pPr>
      <w:r>
        <w:t xml:space="preserve">To understand the current role of the chef, one must first appreciate the gastronomic roots of</w:t>
      </w:r>
      <w:r>
        <w:t xml:space="preserve"> </w:t>
      </w:r>
      <w:r>
        <w:rPr>
          <w:bCs/>
          <w:b/>
        </w:rPr>
        <w:t xml:space="preserve">Egypt Alexandria</w:t>
      </w:r>
      <w:r>
        <w:t xml:space="preserve">. Historically, Alexandrian cuisine was a fusion of Egyptian traditions with influences from Greece, Italy, and France due to centuries of foreign presence. Dishes such as "Fish Sticks" (a local variation), fresh seafood stews, and mezze plates are staples that define the city's palate.</w:t>
      </w:r>
    </w:p>
    <w:p>
      <w:pPr>
        <w:pStyle w:val="BodyText"/>
      </w:pPr>
      <w:r>
        <w:t xml:space="preserve">In the past, these flavors were maintained through oral tradition within families and informal eateries. The introduction of formalized culinary education and professional kitchens has allowed the modern chef to document, refine, and elevate these traditional dishes. The chef in</w:t>
      </w:r>
      <w:r>
        <w:t xml:space="preserve"> </w:t>
      </w:r>
      <w:r>
        <w:rPr>
          <w:bCs/>
          <w:b/>
        </w:rPr>
        <w:t xml:space="preserve">Egypt Alexandria</w:t>
      </w:r>
      <w:r>
        <w:t xml:space="preserve"> </w:t>
      </w:r>
      <w:r>
        <w:t xml:space="preserve">now serves as a guardian of this heritage. By sourcing local ingredients from the Mediterranean Sea and the agricultural lands surrounding the city, chefs ensure that traditional tastes remain vibrant while being presented in formats that appeal to contemporary diners.</w:t>
      </w:r>
    </w:p>
    <w:bookmarkEnd w:id="22"/>
    <w:bookmarkStart w:id="26" w:name="the-modern-chef-a-multifaceted-role"/>
    <w:p>
      <w:pPr>
        <w:pStyle w:val="Heading2"/>
      </w:pPr>
      <w:r>
        <w:t xml:space="preserve">3. The Modern Chef: A Multifaceted Role</w:t>
      </w:r>
    </w:p>
    <w:p>
      <w:pPr>
        <w:pStyle w:val="FirstParagraph"/>
      </w:pPr>
      <w:r>
        <w:t xml:space="preserve">The definition of a</w:t>
      </w:r>
      <w:r>
        <w:t xml:space="preserve"> </w:t>
      </w:r>
      <w:r>
        <w:rPr>
          <w:bCs/>
          <w:b/>
        </w:rPr>
        <w:t xml:space="preserve">Chef</w:t>
      </w:r>
      <w:r>
        <w:t xml:space="preserve"> </w:t>
      </w:r>
      <w:r>
        <w:t xml:space="preserve">in today's</w:t>
      </w:r>
      <w:r>
        <w:t xml:space="preserve"> </w:t>
      </w:r>
      <w:r>
        <w:rPr>
          <w:bCs/>
          <w:b/>
        </w:rPr>
        <w:t xml:space="preserve">Egypt Alexandria</w:t>
      </w:r>
    </w:p>
    <w:bookmarkStart w:id="23" w:name="a.-innovation-and-fusion-cuisine"/>
    <w:p>
      <w:pPr>
        <w:pStyle w:val="Heading3"/>
      </w:pPr>
      <w:r>
        <w:rPr>
          <w:iCs/>
          <w:i/>
        </w:rPr>
        <w:t xml:space="preserve">A. Innovation and Fusion Cuisine</w:t>
      </w:r>
    </w:p>
    <w:p>
      <w:pPr>
        <w:pStyle w:val="FirstParagraph"/>
      </w:pPr>
      <w:r>
        <w:t xml:space="preserve">Innovation is the hallmark of the modern chef. In</w:t>
      </w:r>
    </w:p>
    <w:p>
      <w:pPr>
        <w:pStyle w:val="BodyText"/>
      </w:pPr>
      <w:r>
        <w:t xml:space="preserve">Egypt Alexandria, chefs are experimenting with fusion cuisine that combines local seafood with international techniques such as Sous-vide, Fermentation, and Molecular Gastronomy. For instance, a chef might take a traditional Alexandrian sea bass and prepare it using French brunoise cuts while serving it with a sauce inspired by North African spices. This innovation attracts culinary tourists who seek unique experiences distinct from standard resort dining.</w:t>
      </w:r>
    </w:p>
    <w:bookmarkEnd w:id="23"/>
    <w:bookmarkStart w:id="24" w:name="X6dce1dec384c4bf8c599e3d9999edc9956cc253"/>
    <w:p>
      <w:pPr>
        <w:pStyle w:val="Heading3"/>
      </w:pPr>
      <w:r>
        <w:rPr>
          <w:iCs/>
          <w:i/>
        </w:rPr>
        <w:t xml:space="preserve">B. Supply Chain Management and Sustainability</w:t>
      </w:r>
    </w:p>
    <w:p>
      <w:pPr>
        <w:pStyle w:val="FirstParagraph"/>
      </w:pPr>
      <w:r>
        <w:t xml:space="preserve">A critical aspect of the modern chef's role is supply chain management.</w:t>
      </w:r>
      <w:r>
        <w:t xml:space="preserve"> </w:t>
      </w:r>
      <w:r>
        <w:rPr>
          <w:bCs/>
          <w:b/>
        </w:rPr>
        <w:t xml:space="preserve">Egypt Alexandria</w:t>
      </w:r>
      <w:r>
        <w:t xml:space="preserve">'s proximity to the sea makes fresh seafood abundant, yet sustainability is a growing concern. Chefs are increasingly tasked with making ethical sourcing decisions, supporting local fishermen who practice sustainable methods and reducing food waste through creative utilization of leftovers. This responsibility places the chef at the forefront of environmental consciousness in the hospitality industry.</w:t>
      </w:r>
    </w:p>
    <w:bookmarkEnd w:id="24"/>
    <w:bookmarkStart w:id="25" w:name="c.-leadership-and-brigade-management"/>
    <w:p>
      <w:pPr>
        <w:pStyle w:val="Heading3"/>
      </w:pPr>
      <w:r>
        <w:rPr>
          <w:iCs/>
          <w:i/>
        </w:rPr>
        <w:t xml:space="preserve">C. Leadership and Brigade Management</w:t>
      </w:r>
    </w:p>
    <w:p>
      <w:pPr>
        <w:pStyle w:val="FirstParagraph"/>
      </w:pPr>
      <w:r>
        <w:t xml:space="preserve">The hierarchical structure of a professional kitchen requires strong leadership. In</w:t>
      </w:r>
      <w:r>
        <w:t xml:space="preserve"> </w:t>
      </w:r>
      <w:r>
        <w:rPr>
          <w:bCs/>
          <w:b/>
        </w:rPr>
        <w:t xml:space="preserve">Egypt Alexandria</w:t>
      </w:r>
      <w:r>
        <w:t xml:space="preserve">, where culinary training institutions are still developing, chefs often play a mentorship role. They train junior cooks who may lack formal education, ensuring that hygiene standards, cooking techniques, and service etiquette meet international benchmarks. This educational function is vital for the long-term professionalization of the workforce in</w:t>
      </w:r>
    </w:p>
    <w:p>
      <w:pPr>
        <w:pStyle w:val="BodyText"/>
      </w:pPr>
      <w:r>
        <w:t xml:space="preserve">Egypt Alexandria.</w:t>
      </w:r>
    </w:p>
    <w:bookmarkEnd w:id="25"/>
    <w:bookmarkEnd w:id="26"/>
    <w:bookmarkStart w:id="27" w:name="economic-impact-and-tourism"/>
    <w:p>
      <w:pPr>
        <w:pStyle w:val="Heading2"/>
      </w:pPr>
      <w:r>
        <w:t xml:space="preserve">4. Economic Impact and Tourism</w:t>
      </w:r>
    </w:p>
    <w:p>
      <w:pPr>
        <w:pStyle w:val="FirstParagraph"/>
      </w:pPr>
      <w:r>
        <w:t xml:space="preserve">The hospitality industry is a cornerstone of</w:t>
      </w:r>
      <w:r>
        <w:t xml:space="preserve"> </w:t>
      </w:r>
      <w:r>
        <w:rPr>
          <w:bCs/>
          <w:b/>
        </w:rPr>
        <w:t xml:space="preserve">Egypt Alexandria</w:t>
      </w:r>
      <w:r>
        <w:t xml:space="preserve">'s economy. Tourists visit not only for historical sites like the Catacombs or the Bibliotheca Alexandrina but increasingly for their culinary experiences. A renowned chef can become a destination in themselves, drawing crowds to specific neighborhoods such as Raml Station or San Stefano.</w:t>
      </w:r>
    </w:p>
    <w:p>
      <w:pPr>
        <w:pStyle w:val="BodyText"/>
      </w:pPr>
      <w:r>
        <w:t xml:space="preserve">The presence of high-caliber chefs elevates the perceived value of</w:t>
      </w:r>
      <w:r>
        <w:t xml:space="preserve"> </w:t>
      </w:r>
      <w:r>
        <w:rPr>
          <w:bCs/>
          <w:b/>
        </w:rPr>
        <w:t xml:space="preserve">Egypt Alexandria</w:t>
      </w:r>
      <w:r>
        <w:t xml:space="preserve"> </w:t>
      </w:r>
      <w:r>
        <w:t xml:space="preserve">as a luxury destination. It encourages higher spending per tourist and extends the duration of stays. Furthermore, chefs contribute to local employment, creating jobs not only in kitchens but also in agriculture (through sourcing relationships) and logistics. Thus, the chef acts as an economic multiplier within the region.</w:t>
      </w:r>
    </w:p>
    <w:bookmarkEnd w:id="27"/>
    <w:bookmarkStart w:id="28" w:name="Xa27d3fd611c01f33b972cbb6eeb79b4cb158b03"/>
    <w:p>
      <w:pPr>
        <w:pStyle w:val="Heading2"/>
      </w:pPr>
      <w:r>
        <w:t xml:space="preserve">5. Challenges Facing Chefs in Egypt Alexandria</w:t>
      </w:r>
    </w:p>
    <w:p>
      <w:pPr>
        <w:pStyle w:val="FirstParagraph"/>
      </w:pPr>
      <w:r>
        <w:t xml:space="preserve">Despite the opportunities, chefs in</w:t>
      </w:r>
      <w:r>
        <w:t xml:space="preserve"> </w:t>
      </w:r>
      <w:r>
        <w:rPr>
          <w:bCs/>
          <w:b/>
        </w:rPr>
        <w:t xml:space="preserve">Egypt Alexandria</w:t>
      </w:r>
      <w:r>
        <w:br/>
      </w:r>
      <w:r>
        <w:t xml:space="preserve">  face significant challenges.</w:t>
      </w:r>
    </w:p>
    <w:p>
      <w:pPr>
        <w:numPr>
          <w:ilvl w:val="0"/>
          <w:numId w:val="1001"/>
        </w:numPr>
        <w:pStyle w:val="Compact"/>
      </w:pPr>
      <w:r>
        <w:rPr>
          <w:bCs/>
          <w:b/>
        </w:rPr>
        <w:t xml:space="preserve">Inflation and Import Costs:</w:t>
      </w:r>
    </w:p>
    <w:p>
      <w:pPr>
        <w:numPr>
          <w:ilvl w:val="0"/>
          <w:numId w:val="1001"/>
        </w:numPr>
        <w:pStyle w:val="Compact"/>
      </w:pPr>
      <w:r>
        <w:rPr>
          <w:bCs/>
          <w:b/>
        </w:rPr>
        <w:t xml:space="preserve">Brain Drain:</w:t>
      </w:r>
    </w:p>
    <w:p>
      <w:pPr>
        <w:numPr>
          <w:ilvl w:val="0"/>
          <w:numId w:val="1001"/>
        </w:numPr>
        <w:pStyle w:val="Compact"/>
      </w:pPr>
      <w:r>
        <w:rPr>
          <w:bCs/>
          <w:b/>
        </w:rPr>
        <w:t xml:space="preserve">Cultural Resistance:</w:t>
      </w:r>
    </w:p>
    <w:bookmarkEnd w:id="28"/>
    <w:bookmarkStart w:id="29" w:name="X3cc968f15565214c63fbedbf8b1a493e6928a9d"/>
    <w:p>
      <w:pPr>
        <w:pStyle w:val="Heading2"/>
      </w:pPr>
      <w:r>
        <w:t xml:space="preserve">6. The Future of Culinary Arts in Egypt Alexandria</w:t>
      </w:r>
    </w:p>
    <w:p>
      <w:pPr>
        <w:pStyle w:val="FirstParagraph"/>
      </w:pPr>
      <w:r>
        <w:t xml:space="preserve">The future looks promising for the professional chef in</w:t>
      </w:r>
      <w:r>
        <w:t xml:space="preserve"> </w:t>
      </w:r>
      <w:r>
        <w:rPr>
          <w:bCs/>
          <w:b/>
        </w:rPr>
        <w:t xml:space="preserve">Egypt Alexandria</w:t>
      </w:r>
      <w:r>
        <w:t xml:space="preserve">. With the government's focus on revitalizing port cities and boosting tourism, infrastructure improvements are expected to follow. Culinary schools are beginning to partner with international hotel chains, offering certifications that raise the standard of local chefs.</w:t>
      </w:r>
    </w:p>
    <w:p>
      <w:pPr>
        <w:pStyle w:val="BodyText"/>
      </w:pPr>
      <w:r>
        <w:t xml:space="preserve">We anticipate a rise in "Farm-to-Table" movements specific to</w:t>
      </w:r>
    </w:p>
    <w:p>
      <w:pPr>
        <w:pStyle w:val="BodyText"/>
      </w:pPr>
      <w:r>
        <w:t xml:space="preserve">Egypt Alexandria, where chefs collaborate directly with local farmers and fishermen. Additionally, digital platforms will allow Alexandrian chefs to gain global recognition, sharing their unique Mediterranean-Egyptian fusion styles with the world. The chef will increasingly be seen as an ambassador of culture.</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Chef</w:t>
      </w:r>
      <w:r>
        <w:t xml:space="preserve">  in</w:t>
      </w:r>
    </w:p>
    <w:p>
      <w:pPr>
        <w:pStyle w:val="BodyText"/>
      </w:pPr>
      <w:r>
        <w:t xml:space="preserve">Egypt Alexandria</w:t>
      </w:r>
      <w:r>
        <w:br/>
      </w:r>
      <w:r>
        <w:t xml:space="preserve">  is no longer just a provider of meals but a central figure in the city's cultural and economic narrative. By blending historical traditions with modern techniques, managing sustainable supply chains, and leading skilled teams, chefs are reshaping the identity of Alexandrian cuisine. As</w:t>
      </w:r>
    </w:p>
    <w:p>
      <w:pPr>
        <w:pStyle w:val="BodyText"/>
      </w:pPr>
      <w:r>
        <w:t xml:space="preserve">Egypt Alexandria</w:t>
      </w:r>
      <w:r>
        <w:br/>
      </w:r>
      <w:r>
        <w:t xml:space="preserve">  continues to grow as a premier tourist destination, the role of the chef will only become more prominent. Supporting these professionals through better education infrastructure and economic stability is crucial for ensuring that</w:t>
      </w:r>
    </w:p>
    <w:p>
      <w:pPr>
        <w:pStyle w:val="BodyText"/>
      </w:pPr>
      <w:r>
        <w:t xml:space="preserve">Egypt Alexandria</w:t>
      </w:r>
      <w:r>
        <w:br/>
      </w:r>
      <w:r>
        <w:t xml:space="preserve">  remains a vibrant culinary hub in the Mediterranean region.</w:t>
      </w:r>
    </w:p>
    <w:p>
      <w:r>
        <w:pict>
          <v:rect style="width:0;height:1.5pt" o:hralign="center" o:hrstd="t" o:hr="t"/>
        </w:pict>
      </w:r>
    </w:p>
    <w:p>
      <w:pPr>
        <w:pStyle w:val="FirstParagraph"/>
      </w:pPr>
      <w:r>
        <w:rPr>
          <w:iCs/>
          <w:i/>
        </w:rPr>
        <w:t xml:space="preserve">This term paper has been prepared to highlight the significance of culinary arts in regional development, specifically focusing on the dynamic environment of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Role of the Modern Chef in Egypt Alexandria</dc:title>
  <dc:creator/>
  <dc:language>en</dc:language>
  <cp:keywords/>
  <dcterms:created xsi:type="dcterms:W3CDTF">2026-07-29T07:20:36Z</dcterms:created>
  <dcterms:modified xsi:type="dcterms:W3CDTF">2026-07-29T07:20:36Z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