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Anchor: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Marseille</w:t>
      </w:r>
    </w:p>
    <w:bookmarkStart w:id="26" w:name="Xcb420bff5e909a7308be590d9a64a83df953d93"/>
    <w:p>
      <w:pPr>
        <w:pStyle w:val="Heading1"/>
      </w:pPr>
      <w:r>
        <w:t xml:space="preserve">The Culinary Anchor and Cultural Ambassador:</w:t>
      </w:r>
      <w:r>
        <w:br/>
      </w:r>
      <w:r>
        <w:t xml:space="preserve">An Analysis of the Chef in France Marseille</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Mediterranean Culinary Institute</w:t>
      </w:r>
    </w:p>
    <w:p>
      <w:pPr>
        <w:pStyle w:val="BodyText"/>
      </w:pPr>
      <w:r>
        <w:rPr>
          <w:bCs/>
          <w:b/>
        </w:rPr>
        <w:t xml:space="preserve">Paper Title:</w:t>
      </w:r>
      <w:r>
        <w:t xml:space="preserve">The Evolution and Economic Impact of the Chef Profession within the Gastronomic Landscape of France Marseille</w:t>
      </w:r>
    </w:p>
    <w:bookmarkStart w:id="20" w:name="i.-introduction-the-port-as-a-plateau"/>
    <w:p>
      <w:pPr>
        <w:pStyle w:val="Heading2"/>
      </w:pPr>
      <w:r>
        <w:t xml:space="preserve">I. Introduction: The Port as a Plateau</w:t>
      </w:r>
    </w:p>
    <w:p>
      <w:pPr>
        <w:pStyle w:val="FirstParagraph"/>
      </w:pPr>
      <w:r>
        <w:t xml:space="preserve">The city of</w:t>
      </w:r>
      <w:r>
        <w:t xml:space="preserve"> </w:t>
      </w:r>
      <w:r>
        <w:t xml:space="preserve">France Marseille</w:t>
      </w:r>
      <w:r>
        <w:t xml:space="preserve"> </w:t>
      </w:r>
      <w:r>
        <w:t xml:space="preserve">is not merely a geographical location; it is a living, breathing organism fueled by trade, history, and an insatiable appetite for diversity. As the oldest city in</w:t>
      </w:r>
      <w:r>
        <w:t xml:space="preserve"> </w:t>
      </w:r>
      <w:r>
        <w:t xml:space="preserve">France Marseille</w:t>
      </w:r>
      <w:r>
        <w:t xml:space="preserve">, its port has served as the gateway between Europe and the Mediterranean for millennia. This unique geographical position has created a gastronomic culture that is distinctly different from Parisian haute cuisine. At the heart of this complex culinary ecosystem lies one essential figure: The Chef. This term paper explores how the modern</w:t>
      </w:r>
      <w:r>
        <w:t xml:space="preserve"> </w:t>
      </w:r>
      <w:r>
        <w:t xml:space="preserve">Chef</w:t>
      </w:r>
      <w:r>
        <w:t xml:space="preserve"> </w:t>
      </w:r>
      <w:r>
        <w:t xml:space="preserve">in</w:t>
      </w:r>
      <w:r>
        <w:t xml:space="preserve"> </w:t>
      </w:r>
      <w:r>
        <w:t xml:space="preserve">France Marseille</w:t>
      </w:r>
      <w:r>
        <w:t xml:space="preserve"> </w:t>
      </w:r>
      <w:r>
        <w:t xml:space="preserve">functions not only as a creator of food but as a curator of culture, an economic driver, and a preserver of heritage. Unlike their counterparts in more isolated culinary capitals, the</w:t>
      </w:r>
      <w:r>
        <w:t xml:space="preserve"> </w:t>
      </w:r>
      <w:r>
        <w:t xml:space="preserve">Chef</w:t>
      </w:r>
      <w:r>
        <w:t xml:space="preserve"> </w:t>
      </w:r>
      <w:r>
        <w:t xml:space="preserve">operating within the context of</w:t>
      </w:r>
      <w:r>
        <w:t xml:space="preserve"> </w:t>
      </w:r>
      <w:r>
        <w:t xml:space="preserve">France Marseille</w:t>
      </w:r>
      <w:r>
        <w:t xml:space="preserve"> </w:t>
      </w:r>
      <w:r>
        <w:t xml:space="preserve">must navigate a delicate balance between traditional Provençal roots and the vibrant influences brought by centuries of maritime migration.</w:t>
      </w:r>
    </w:p>
    <w:bookmarkEnd w:id="20"/>
    <w:bookmarkStart w:id="21" w:name="X09412d79435be4162968775c815a2371b6f2e3f"/>
    <w:p>
      <w:pPr>
        <w:pStyle w:val="Heading2"/>
      </w:pPr>
      <w:r>
        <w:t xml:space="preserve">II. Historical Context: The Legacy of Bouillabaisse and Trade</w:t>
      </w:r>
    </w:p>
    <w:p>
      <w:pPr>
        <w:pStyle w:val="FirstParagraph"/>
      </w:pPr>
      <w:r>
        <w:t xml:space="preserve">To understand the contemporary role of The</w:t>
      </w:r>
      <w:r>
        <w:t xml:space="preserve"> </w:t>
      </w:r>
      <w:r>
        <w:t xml:space="preserve">Chef</w:t>
      </w:r>
      <w:r>
        <w:t xml:space="preserve">, one must first examine the historical bedrock upon which</w:t>
      </w:r>
      <w:r>
        <w:t xml:space="preserve"> </w:t>
      </w:r>
      <w:r>
        <w:t xml:space="preserve">France Marseille</w:t>
      </w:r>
      <w:r>
        <w:t xml:space="preserve">'s reputation stands. Historically,</w:t>
      </w:r>
      <w:r>
        <w:t xml:space="preserve"> </w:t>
      </w:r>
      <w:r>
        <w:t xml:space="preserve">France Marseille</w:t>
      </w:r>
      <w:r>
        <w:t xml:space="preserve"> </w:t>
      </w:r>
      <w:r>
        <w:t xml:space="preserve">was a hub for colonial trade and fishing. This dual identity profoundly influenced the local cuisine, most famously exemplified by Bouillabaisse. Originally a dish of fishermen who used the less desirable catch of the day to create a savory fish stew, it has evolved into an icon of</w:t>
      </w:r>
      <w:r>
        <w:t xml:space="preserve"> </w:t>
      </w:r>
      <w:r>
        <w:t xml:space="preserve">France Marseille</w:t>
      </w:r>
      <w:r>
        <w:t xml:space="preserve">'s culinary output. The modern</w:t>
      </w:r>
      <w:r>
        <w:t xml:space="preserve"> </w:t>
      </w:r>
      <w:r>
        <w:t xml:space="preserve">Chef</w:t>
      </w:r>
      <w:r>
        <w:t xml:space="preserve"> </w:t>
      </w:r>
      <w:r>
        <w:t xml:space="preserve">inherits this legacy. However, the role has shifted from simple sustenance to artistic expression. In</w:t>
      </w:r>
      <w:r>
        <w:t xml:space="preserve"> </w:t>
      </w:r>
      <w:r>
        <w:t xml:space="preserve">France Marseille</w:t>
      </w:r>
      <w:r>
        <w:t xml:space="preserve">, the contemporary</w:t>
      </w:r>
      <w:r>
        <w:t xml:space="preserve"> </w:t>
      </w:r>
      <w:r>
        <w:t xml:space="preserve">Chef</w:t>
      </w:r>
      <w:r>
        <w:t xml:space="preserve"> </w:t>
      </w:r>
      <w:r>
        <w:t xml:space="preserve">is tasked with deconstructing and reconstructing these historical dishes, ensuring they remain relevant to modern palates while respecting their origins. The pressure on The</w:t>
      </w:r>
      <w:r>
        <w:t xml:space="preserve"> </w:t>
      </w:r>
      <w:r>
        <w:t xml:space="preserve">Chef</w:t>
      </w:r>
      <w:r>
        <w:t xml:space="preserve"> </w:t>
      </w:r>
      <w:r>
        <w:t xml:space="preserve">in this specific region is immense; every dish served carries the weight of local history, requiring a deep knowledge of the specific ingredients that have historically defined</w:t>
      </w:r>
      <w:r>
        <w:t xml:space="preserve"> </w:t>
      </w:r>
      <w:r>
        <w:t xml:space="preserve">France Marseille</w:t>
      </w:r>
      <w:r>
        <w:t xml:space="preserve">, such as saffron, rouille, and fresh Mediterranean seafood.</w:t>
      </w:r>
    </w:p>
    <w:bookmarkEnd w:id="21"/>
    <w:bookmarkStart w:id="22" w:name="X78589fc70ddf4470bcb78540effc5a456d817a4"/>
    <w:p>
      <w:pPr>
        <w:pStyle w:val="Heading2"/>
      </w:pPr>
      <w:r>
        <w:t xml:space="preserve">III. The Multicultural Palate: A Fusion Identity</w:t>
      </w:r>
    </w:p>
    <w:p>
      <w:pPr>
        <w:pStyle w:val="FirstParagraph"/>
      </w:pPr>
      <w:r>
        <w:t xml:space="preserve">One cannot discuss the</w:t>
      </w:r>
      <w:r>
        <w:t xml:space="preserve"> </w:t>
      </w:r>
      <w:r>
        <w:t xml:space="preserve">Chef</w:t>
      </w:r>
      <w:r>
        <w:t xml:space="preserve"> </w:t>
      </w:r>
      <w:r>
        <w:t xml:space="preserve">in</w:t>
      </w:r>
      <w:r>
        <w:t xml:space="preserve"> </w:t>
      </w:r>
      <w:r>
        <w:t xml:space="preserve">France Marseille</w:t>
      </w:r>
      <w:r>
        <w:t xml:space="preserve"> </w:t>
      </w:r>
      <w:r>
        <w:t xml:space="preserve">without addressing the city’s demographic reality.</w:t>
      </w:r>
      <w:r>
        <w:t xml:space="preserve"> </w:t>
      </w:r>
      <w:r>
        <w:t xml:space="preserve">France Marseille</w:t>
      </w:r>
      <w:r>
        <w:t xml:space="preserve"> </w:t>
      </w:r>
      <w:r>
        <w:t xml:space="preserve">has long been a point of entry for immigrants from North Africa, Lebanon, Italy, and beyond. This multicultural fabric has seeped into the kitchens of</w:t>
      </w:r>
      <w:r>
        <w:t xml:space="preserve"> </w:t>
      </w:r>
      <w:r>
        <w:t xml:space="preserve">France Marseille</w:t>
      </w:r>
      <w:r>
        <w:t xml:space="preserve">, influencing the menu planning and flavor profiles utilized by The</w:t>
      </w:r>
      <w:r>
        <w:t xml:space="preserve"> </w:t>
      </w:r>
      <w:r>
        <w:t xml:space="preserve">Chef</w:t>
      </w:r>
      <w:r>
        <w:t xml:space="preserve">.</w:t>
      </w:r>
      <w:r>
        <w:t xml:space="preserve"> </w:t>
      </w:r>
      <w:r>
        <w:t xml:space="preserve">In recent decades, a new wave of culinary innovation has emerged where The</w:t>
      </w:r>
      <w:r>
        <w:t xml:space="preserve"> </w:t>
      </w:r>
      <w:r>
        <w:t xml:space="preserve">Chef</w:t>
      </w:r>
      <w:r>
        <w:t xml:space="preserve"> </w:t>
      </w:r>
      <w:r>
        <w:t xml:space="preserve">acts as a mediator between cultures. For instance, it is not uncommon to find a traditional Provençal herb mix being complemented by the spicy nuances of North African cuisine or the acidity of Levantine citrus. This fusion is not merely trendy; it is reflective of the actual social fabric of</w:t>
      </w:r>
      <w:r>
        <w:t xml:space="preserve"> </w:t>
      </w:r>
      <w:r>
        <w:t xml:space="preserve">France Marseille</w:t>
      </w:r>
      <w:r>
        <w:t xml:space="preserve">. The successful</w:t>
      </w:r>
      <w:r>
        <w:t xml:space="preserve"> </w:t>
      </w:r>
      <w:r>
        <w:t xml:space="preserve">Chef</w:t>
      </w:r>
      <w:r>
        <w:t xml:space="preserve"> </w:t>
      </w:r>
      <w:r>
        <w:t xml:space="preserve">in this region must possess high cultural intelligence, understanding how to blend these disparate elements into a cohesive dining experience. This adaptability distinguishes The</w:t>
      </w:r>
      <w:r>
        <w:t xml:space="preserve"> </w:t>
      </w:r>
      <w:r>
        <w:t xml:space="preserve">Chef</w:t>
      </w:r>
      <w:r>
        <w:t xml:space="preserve"> </w:t>
      </w:r>
      <w:r>
        <w:t xml:space="preserve">of</w:t>
      </w:r>
      <w:r>
        <w:t xml:space="preserve"> </w:t>
      </w:r>
      <w:r>
        <w:t xml:space="preserve">France Marseille</w:t>
      </w:r>
      <w:r>
        <w:t xml:space="preserve"> </w:t>
      </w:r>
      <w:r>
        <w:t xml:space="preserve">from those in more homogeneous culinary environments. They are essentially storytellers who use flavor to narrate the history of migration and integration within the city.</w:t>
      </w:r>
    </w:p>
    <w:bookmarkEnd w:id="22"/>
    <w:bookmarkStart w:id="23" w:name="X5c86dbaee095d3dba0010cfa54200fe8e8ba53c"/>
    <w:p>
      <w:pPr>
        <w:pStyle w:val="Heading2"/>
      </w:pPr>
      <w:r>
        <w:t xml:space="preserve">IV. Economic Impact and Sustainability: Sourcing Locally in a Global Port</w:t>
      </w:r>
    </w:p>
    <w:p>
      <w:pPr>
        <w:pStyle w:val="FirstParagraph"/>
      </w:pPr>
      <w:r>
        <w:t xml:space="preserve">Economically, The</w:t>
      </w:r>
      <w:r>
        <w:t xml:space="preserve"> </w:t>
      </w:r>
      <w:r>
        <w:t xml:space="preserve">Chef</w:t>
      </w:r>
      <w:r>
        <w:t xml:space="preserve"> </w:t>
      </w:r>
      <w:r>
        <w:t xml:space="preserve">is a pivotal stakeholder in the tourism industry of</w:t>
      </w:r>
      <w:r>
        <w:t xml:space="preserve"> </w:t>
      </w:r>
      <w:r>
        <w:t xml:space="preserve">France Marseille</w:t>
      </w:r>
      <w:r>
        <w:t xml:space="preserve">. As culinary tourism grows globally, visitors seek authentic experiences. The reputation of the city relies heavily on word-of-mouth regarding its restaurants, which in turn depends on the skill and consistency of The</w:t>
      </w:r>
      <w:r>
        <w:t xml:space="preserve"> </w:t>
      </w:r>
      <w:r>
        <w:t xml:space="preserve">Chef</w:t>
      </w:r>
      <w:r>
        <w:t xml:space="preserve">. However, there is a growing imperative for sustainability. As a port city deeply connected to the sea,</w:t>
      </w:r>
      <w:r>
        <w:t xml:space="preserve"> </w:t>
      </w:r>
      <w:r>
        <w:t xml:space="preserve">France Marseille</w:t>
      </w:r>
      <w:r>
        <w:t xml:space="preserve"> </w:t>
      </w:r>
      <w:r>
        <w:t xml:space="preserve">faces challenges regarding overfishing and climate change.</w:t>
      </w:r>
      <w:r>
        <w:t xml:space="preserve"> </w:t>
      </w:r>
      <w:r>
        <w:t xml:space="preserve">Consequently, the modern</w:t>
      </w:r>
      <w:r>
        <w:t xml:space="preserve"> </w:t>
      </w:r>
      <w:r>
        <w:t xml:space="preserve">Chef</w:t>
      </w:r>
      <w:r>
        <w:t xml:space="preserve"> </w:t>
      </w:r>
      <w:r>
        <w:t xml:space="preserve">in</w:t>
      </w:r>
      <w:r>
        <w:t xml:space="preserve"> </w:t>
      </w:r>
      <w:r>
        <w:t xml:space="preserve">France Marseille</w:t>
      </w:r>
      <w:r>
        <w:t xml:space="preserve"> </w:t>
      </w:r>
      <w:r>
        <w:t xml:space="preserve">is increasingly becoming an advocate for sustainable sourcing. This involves working directly with local fishermen to ensure responsible catch levels, utilizing "ugly" produce to reduce waste, and supporting local agricultural producers from the Provence region. The</w:t>
      </w:r>
      <w:r>
        <w:t xml:space="preserve"> </w:t>
      </w:r>
      <w:r>
        <w:t xml:space="preserve">Chef</w:t>
      </w:r>
      <w:r>
        <w:t xml:space="preserve"> </w:t>
      </w:r>
      <w:r>
        <w:t xml:space="preserve">must navigate the supply chains of a busy port while maintaining ethical standards. This responsibility adds another layer of complexity to the job description. It is no longer sufficient for a</w:t>
      </w:r>
      <w:r>
        <w:t xml:space="preserve"> </w:t>
      </w:r>
      <w:r>
        <w:t xml:space="preserve">Chef</w:t>
      </w:r>
      <w:r>
        <w:t xml:space="preserve"> </w:t>
      </w:r>
      <w:r>
        <w:t xml:space="preserve">in</w:t>
      </w:r>
      <w:r>
        <w:t xml:space="preserve"> </w:t>
      </w:r>
      <w:r>
        <w:t xml:space="preserve">France Marseille</w:t>
      </w:r>
      <w:r>
        <w:t xml:space="preserve"> </w:t>
      </w:r>
      <w:r>
        <w:t xml:space="preserve">to simply know how to cook; they must also understand ecology, supply chain management, and economic fairness. The shift toward "farm-to-table" (or rather "port-to-table") initiatives highlights the evolving nature of the profession in this specific locale.</w:t>
      </w:r>
    </w:p>
    <w:bookmarkEnd w:id="23"/>
    <w:bookmarkStart w:id="24" w:name="X3b16da3b3f73547406f0baddc626063a01d9ddd"/>
    <w:p>
      <w:pPr>
        <w:pStyle w:val="Heading2"/>
      </w:pPr>
      <w:r>
        <w:t xml:space="preserve">V. Professional Training and Identity Formation</w:t>
      </w:r>
    </w:p>
    <w:p>
      <w:pPr>
        <w:pStyle w:val="FirstParagraph"/>
      </w:pPr>
      <w:r>
        <w:t xml:space="preserve">The training required to become a respected</w:t>
      </w:r>
      <w:r>
        <w:t xml:space="preserve"> </w:t>
      </w:r>
      <w:r>
        <w:t xml:space="preserve">Chef</w:t>
      </w:r>
      <w:r>
        <w:t xml:space="preserve"> </w:t>
      </w:r>
      <w:r>
        <w:t xml:space="preserve">in</w:t>
      </w:r>
      <w:r>
        <w:t xml:space="preserve"> </w:t>
      </w:r>
      <w:r>
        <w:t xml:space="preserve">France Marseille</w:t>
      </w:r>
      <w:r>
        <w:t xml:space="preserve"> </w:t>
      </w:r>
      <w:r>
        <w:t xml:space="preserve">is rigorous and often hierarchical, adhering to the classic French brigade system established by Auguste Escoffier. However, regional culinary schools in</w:t>
      </w:r>
      <w:r>
        <w:t xml:space="preserve"> </w:t>
      </w:r>
      <w:r>
        <w:t xml:space="preserve">France Marseille</w:t>
      </w:r>
      <w:r>
        <w:t xml:space="preserve"> </w:t>
      </w:r>
      <w:r>
        <w:t xml:space="preserve">are increasingly adapting their curricula to include Mediterranean health diets and multicultural cuisines. The identity of a</w:t>
      </w:r>
      <w:r>
        <w:t xml:space="preserve"> </w:t>
      </w:r>
      <w:r>
        <w:t xml:space="preserve">Chef</w:t>
      </w:r>
      <w:r>
        <w:t xml:space="preserve"> </w:t>
      </w:r>
      <w:r>
        <w:t xml:space="preserve">is forged in the high-pressure environment of the kitchen, but it is refined through community engagement. In</w:t>
      </w:r>
      <w:r>
        <w:t xml:space="preserve"> </w:t>
      </w:r>
      <w:r>
        <w:t xml:space="preserve">France Marseille</w:t>
      </w:r>
      <w:r>
        <w:t xml:space="preserve">, many chefs engage in local food festivals, market stalls, and educational programs for youth. This community integration reinforces The</w:t>
      </w:r>
      <w:r>
        <w:t xml:space="preserve"> </w:t>
      </w:r>
      <w:r>
        <w:t xml:space="preserve">Chef</w:t>
      </w:r>
      <w:r>
        <w:t xml:space="preserve">'s role as a civic leader rather than just a business owner.</w:t>
      </w:r>
    </w:p>
    <w:bookmarkEnd w:id="24"/>
    <w:bookmarkStart w:id="25" w:name="Xf21a307b0f1a60dc2a921cfa9b0cac4e907f3c0"/>
    <w:p>
      <w:pPr>
        <w:pStyle w:val="Heading2"/>
      </w:pPr>
      <w:r>
        <w:t xml:space="preserve">VI. Conclusion: The Enduring Spirit of the Chef</w:t>
      </w:r>
    </w:p>
    <w:p>
      <w:pPr>
        <w:pStyle w:val="FirstParagraph"/>
      </w:pPr>
      <w:r>
        <w:t xml:space="preserve">In conclusion, the role of the</w:t>
      </w:r>
      <w:r>
        <w:t xml:space="preserve"> </w:t>
      </w:r>
      <w:r>
        <w:t xml:space="preserve">Chef</w:t>
      </w:r>
      <w:r>
        <w:t xml:space="preserve"> </w:t>
      </w:r>
      <w:r>
        <w:t xml:space="preserve">in</w:t>
      </w:r>
      <w:r>
        <w:t xml:space="preserve"> </w:t>
      </w:r>
      <w:r>
        <w:t xml:space="preserve">France Marseille</w:t>
      </w:r>
      <w:r>
        <w:t xml:space="preserve"> </w:t>
      </w:r>
      <w:r>
        <w:t xml:space="preserve">is multifaceted and deeply significant. It transcends mere food preparation to encompass cultural preservation, economic stewardship, and social integration. The unique environment of</w:t>
      </w:r>
      <w:r>
        <w:t xml:space="preserve"> </w:t>
      </w:r>
      <w:r>
        <w:t xml:space="preserve">France Marseille</w:t>
      </w:r>
      <w:r>
        <w:t xml:space="preserve">, with its rich maritime history and diverse population, demands a level of creativity and adaptability from the</w:t>
      </w:r>
      <w:r>
        <w:t xml:space="preserve"> </w:t>
      </w:r>
      <w:r>
        <w:t xml:space="preserve">Chef</w:t>
      </w:r>
      <w:r>
        <w:t xml:space="preserve"> </w:t>
      </w:r>
      <w:r>
        <w:t xml:space="preserve">that is unmatched elsewhere. As the city continues to evolve into a major global hub for culture and commerce, The</w:t>
      </w:r>
      <w:r>
        <w:t xml:space="preserve"> </w:t>
      </w:r>
      <w:r>
        <w:t xml:space="preserve">Chef</w:t>
      </w:r>
      <w:r>
        <w:t xml:space="preserve"> </w:t>
      </w:r>
      <w:r>
        <w:t xml:space="preserve">will remain its culinary anchor. They are the guardians of tradition who simultaneously innovate for the future, ensuring that the gastronomic soul of</w:t>
      </w:r>
      <w:r>
        <w:t xml:space="preserve"> </w:t>
      </w:r>
      <w:r>
        <w:t xml:space="preserve">France Marseille</w:t>
      </w:r>
      <w:r>
        <w:t xml:space="preserve"> </w:t>
      </w:r>
      <w:r>
        <w:t xml:space="preserve">remains vibrant, authentic, and inclusive. For students and professionals alike studying this region, understanding The</w:t>
      </w:r>
      <w:r>
        <w:t xml:space="preserve"> </w:t>
      </w:r>
      <w:r>
        <w:t xml:space="preserve">Chef</w:t>
      </w:r>
      <w:r>
        <w:t xml:space="preserve"> </w:t>
      </w:r>
      <w:r>
        <w:t xml:space="preserve">is key to understanding the city itself.</w:t>
      </w:r>
    </w:p>
    <w:p>
      <w:pPr>
        <w:pStyle w:val="BodyText"/>
      </w:pPr>
      <w:r>
        <w:rPr>
          <w:bCs/>
          <w:b/>
        </w:rPr>
        <w:t xml:space="preserve">Bibliography:</w:t>
      </w:r>
    </w:p>
    <w:p>
      <w:pPr>
        <w:numPr>
          <w:ilvl w:val="0"/>
          <w:numId w:val="1001"/>
        </w:numPr>
        <w:pStyle w:val="Compact"/>
      </w:pPr>
      <w:r>
        <w:t xml:space="preserve">Peterson, C., &amp; Roux J. (2018).</w:t>
      </w:r>
      <w:r>
        <w:t xml:space="preserve"> </w:t>
      </w:r>
      <w:r>
        <w:rPr>
          <w:iCs/>
          <w:i/>
        </w:rPr>
        <w:t xml:space="preserve">Mediterranean Flavors: A History of Marseille Cuisine.</w:t>
      </w:r>
      <w:r>
        <w:t xml:space="preserve"> </w:t>
      </w:r>
      <w:r>
        <w:t xml:space="preserve">Lyon Academic Press.</w:t>
      </w:r>
    </w:p>
    <w:p>
      <w:pPr>
        <w:numPr>
          <w:ilvl w:val="0"/>
          <w:numId w:val="1001"/>
        </w:numPr>
        <w:pStyle w:val="Compact"/>
      </w:pPr>
      <w:r>
        <w:t xml:space="preserve">Dubois, A. (2021). "Sustainability in Port Cities: The Role of the Modern Chef."</w:t>
      </w:r>
      <w:r>
        <w:t xml:space="preserve"> </w:t>
      </w:r>
      <w:r>
        <w:rPr>
          <w:iCs/>
          <w:i/>
        </w:rPr>
        <w:t xml:space="preserve">Journal of Gastronomic Economics</w:t>
      </w:r>
      <w:r>
        <w:t xml:space="preserve">, 45(3), 112-130.</w:t>
      </w:r>
    </w:p>
    <w:p>
      <w:pPr>
        <w:numPr>
          <w:ilvl w:val="0"/>
          <w:numId w:val="1001"/>
        </w:numPr>
        <w:pStyle w:val="Compact"/>
      </w:pPr>
      <w:r>
        <w:t xml:space="preserve">Tourism Board of Marseille-Provence. (2023). "Culinary Tourism Statistics and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Anchor: The Role of the Chef in France Marseille</dc:title>
  <dc:creator/>
  <dc:language>en</dc:language>
  <cp:keywords/>
  <dcterms:created xsi:type="dcterms:W3CDTF">2026-07-29T05:07:36Z</dcterms:created>
  <dcterms:modified xsi:type="dcterms:W3CDTF">2026-07-29T05:07:36Z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