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Guardian: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Nepal</w:t>
      </w:r>
      <w:r>
        <w:t xml:space="preserve"> </w:t>
      </w:r>
      <w:r>
        <w:t xml:space="preserve">Kathmandu</w:t>
      </w:r>
    </w:p>
    <w:bookmarkStart w:id="21" w:name="the-culinary-guardian"/>
    <w:p>
      <w:pPr>
        <w:pStyle w:val="Heading1"/>
      </w:pPr>
      <w:r>
        <w:t xml:space="preserve">The Culinary Guardian</w:t>
      </w:r>
    </w:p>
    <w:bookmarkStart w:id="20" w:name="X603e187a8c88d9fab0d4fff359c986a35a1b470"/>
    <w:p>
      <w:pPr>
        <w:pStyle w:val="Heading2"/>
      </w:pPr>
      <w:r>
        <w:t xml:space="preserve">An Analysis of the Chef's Role in Nepal Kathmandu</w:t>
      </w:r>
    </w:p>
    <w:p>
      <w:pPr>
        <w:pStyle w:val="FirstParagraph"/>
      </w:pPr>
      <w:r>
        <w:br/>
      </w:r>
      <w:r>
        <w:br/>
      </w:r>
      <w:r>
        <w:t xml:space="preserve">Term Paper Submitted to:</w:t>
      </w:r>
      <w:r>
        <w:br/>
      </w:r>
      <w:r>
        <w:br/>
      </w:r>
      <w:r>
        <w:t xml:space="preserve">Department of Hospitality and Tourism</w:t>
      </w:r>
      <w:r>
        <w:br/>
      </w:r>
      <w:r>
        <w:t xml:space="preserve">Tribhuvan University</w:t>
      </w:r>
      <w:r>
        <w:br/>
      </w:r>
      <w:r>
        <w:br/>
      </w:r>
    </w:p>
    <w:p>
      <w:r>
        <w:pict>
          <v:rect style="width:0;height:1.5pt" o:hralign="center" o:hrstd="t" o:hr="t"/>
        </w:pict>
      </w:r>
    </w:p>
    <w:bookmarkEnd w:id="20"/>
    <w:bookmarkEnd w:id="21"/>
    <w:p>
      <w:pPr>
        <w:pStyle w:val="FirstParagraph"/>
      </w:pPr>
      <w:r>
        <w:rPr>
          <w:bCs/>
          <w:b/>
        </w:rPr>
        <w:t xml:space="preserve">Abstract</w:t>
      </w:r>
    </w:p>
    <w:p>
      <w:r>
        <w:pict>
          <v:rect style="width:0;height:1.5pt" o:hralign="center" o:hrstd="t" o:hr="t"/>
        </w:pict>
      </w:r>
    </w:p>
    <w:p>
      <w:pPr>
        <w:pStyle w:val="FirstParagraph"/>
      </w:pPr>
      <w:r>
        <w:t xml:space="preserve">This term paper explores the multifaceted role of the chef within the culinary landscape of Nepal Kathmandu. As the capital city undergoes rapid urbanization and globalization, the traditional definition of a "Chef" is evolving. This document analyzes how chefs in Nepal Kathmandu serve not only as cooks but as cultural custodians, innovators, and economic drivers. By examining historical contexts, modern influences on Nepalese cuisine, and the specific challenges faced by culinary professionals in this region, this paper argues that the chef is pivotal to preserving national identity while embracing international standards.</w:t>
      </w:r>
    </w:p>
    <w:bookmarkStart w:id="22" w:name="i.-introduction"/>
    <w:p>
      <w:pPr>
        <w:pStyle w:val="Heading2"/>
      </w:pPr>
      <w:r>
        <w:t xml:space="preserve">I. Introduction</w:t>
      </w:r>
    </w:p>
    <w:p>
      <w:pPr>
        <w:pStyle w:val="FirstParagraph"/>
      </w:pPr>
      <w:r>
        <w:t xml:space="preserve">The city of Nepal Kathmandu stands at a unique crossroads where ancient Himalayan traditions meet modern metropolitan life. At the heart of this cultural intersection lies the kitchen, and more importantly, the individual who commands it: the Chef. In many Western contexts, a chef is viewed primarily as an artisan or technician of food preparation. However, in Nepal Kathmandu, the role transcends mere culinary execution to become a complex social responsibility.</w:t>
      </w:r>
    </w:p>
    <w:p>
      <w:pPr>
        <w:pStyle w:val="BodyText"/>
      </w:pPr>
      <w:r>
        <w:t xml:space="preserve">Nepal Kathmandu is not merely a geographic location; it is a melting pot of diverse ethnic groups, including the Newars, Bahun/Chhetris, Madhesis, and numerous Himalayan indigenous communities. Each group possesses distinct dietary habits and cooking methods. Therefore, when we discuss the "Chef" in this context, we are discussing an individual who must navigate a vast array of flavors—from the fermented pungency of</w:t>
      </w:r>
      <w:r>
        <w:t xml:space="preserve"> </w:t>
      </w:r>
      <w:r>
        <w:rPr>
          <w:iCs/>
          <w:i/>
        </w:rPr>
        <w:t xml:space="preserve">choila</w:t>
      </w:r>
      <w:r>
        <w:t xml:space="preserve"> </w:t>
      </w:r>
      <w:r>
        <w:t xml:space="preserve">to the subtle sweetness of</w:t>
      </w:r>
      <w:r>
        <w:t xml:space="preserve"> </w:t>
      </w:r>
      <w:r>
        <w:rPr>
          <w:iCs/>
          <w:i/>
        </w:rPr>
        <w:t xml:space="preserve">sinkari</w:t>
      </w:r>
      <w:r>
        <w:t xml:space="preserve">. This term paper aims to dissect how chefs operating within Nepal Kathmandu balance heritage with innovation, and how they influence both local identity and global perception.</w:t>
      </w:r>
    </w:p>
    <w:bookmarkEnd w:id="22"/>
    <w:bookmarkStart w:id="23" w:name="X8aaf87da9de915624fc61094aae07348d1d133e"/>
    <w:p>
      <w:pPr>
        <w:pStyle w:val="Heading2"/>
      </w:pPr>
      <w:r>
        <w:t xml:space="preserve">II. Historical Context: The Evolution of Cuisine in Nepal Kathmandu</w:t>
      </w:r>
    </w:p>
    <w:p>
      <w:pPr>
        <w:pStyle w:val="FirstParagraph"/>
      </w:pPr>
      <w:r>
        <w:t xml:space="preserve">To understand the modern Chef in Nepal Kathmandu, one must first look at the historical foundations of its food culture. Historically, cooking in this region was a domestic and community-driven activity rather than a commercial profession. The Newari community, indigenous to the Kathmandu Valley, developed one of the most sophisticated culinary traditions in South Asia centuries ago. Their cuisine is characterized by intricate spice blends and fermentation techniques that require significant skill.</w:t>
      </w:r>
    </w:p>
    <w:p>
      <w:pPr>
        <w:pStyle w:val="BodyText"/>
      </w:pPr>
      <w:r>
        <w:t xml:space="preserve">For decades, professional cooking was largely confined to small-scale family-run eateries or hotel kitchens catering exclusively to foreign trekkers. The concept of a dedicated "Chef" as a creative force was rare. Most cooks followed recipes passed down orally rather than studying culinary arts formally. However, the post-1990 era saw a shift. As tourism expanded in Nepal Kathmandu, the demand for standardized yet authentic quality rose. This created space for trained chefs to emerge who could bridge the gap between traditional home-style cooking and restaurant-grade presentation.</w:t>
      </w:r>
    </w:p>
    <w:bookmarkEnd w:id="23"/>
    <w:bookmarkStart w:id="24" w:name="iii.-the-chef-as-a-cultural-custodian"/>
    <w:p>
      <w:pPr>
        <w:pStyle w:val="Heading2"/>
      </w:pPr>
      <w:r>
        <w:t xml:space="preserve">III. The Chef as a Cultural Custodian</w:t>
      </w:r>
    </w:p>
    <w:p>
      <w:pPr>
        <w:pStyle w:val="FirstParagraph"/>
      </w:pPr>
      <w:r>
        <w:t xml:space="preserve">In contemporary Nepal Kathmandu, the most significant attribute of a leading chef is their role as a custodian of culture. With the influx of international fast-food chains and fusion restaurants, there is a risk of homogenizing local tastes. Here, the Chef becomes a guardian against cultural erosion.</w:t>
      </w:r>
    </w:p>
    <w:p>
      <w:pPr>
        <w:pStyle w:val="BodyText"/>
      </w:pPr>
      <w:r>
        <w:t xml:space="preserve">Modern chefs in Nepal Kathmandu are increasingly adopting "farm-to-table" approaches that highlight indigenous ingredients such as millet (</w:t>
      </w:r>
      <w:r>
        <w:rPr>
          <w:iCs/>
          <w:i/>
        </w:rPr>
        <w:t xml:space="preserve">kinema</w:t>
      </w:r>
      <w:r>
        <w:t xml:space="preserve">,</w:t>
      </w:r>
      <w:r>
        <w:t xml:space="preserve"> </w:t>
      </w:r>
      <w:r>
        <w:rPr>
          <w:iCs/>
          <w:i/>
        </w:rPr>
        <w:t xml:space="preserve">sinki</w:t>
      </w:r>
      <w:r>
        <w:t xml:space="preserve">, and</w:t>
      </w:r>
      <w:r>
        <w:t xml:space="preserve"> </w:t>
      </w:r>
      <w:r>
        <w:rPr>
          <w:iCs/>
          <w:i/>
        </w:rPr>
        <w:t xml:space="preserve">masyao</w:t>
      </w:r>
      <w:r>
        <w:t xml:space="preserve">). By elevating these staple grains, once considered peasant food, to high-end dining plates, chefs reclaim the narrative of Nepali cuisine. For instance, a chef might deconstruct a traditional Dal Bhat set or create a molecular gastronomy version of Yomari. This innovation does not discard tradition; rather, it recontextualizes it for modern palates while ensuring that the unique flavors of Nepal Kathmandu remain relevant in global discussions.</w:t>
      </w:r>
    </w:p>
    <w:bookmarkEnd w:id="24"/>
    <w:bookmarkStart w:id="25" w:name="X309f831f47295ac6d1d65d142a403d958d90a96"/>
    <w:p>
      <w:pPr>
        <w:pStyle w:val="Heading2"/>
      </w:pPr>
      <w:r>
        <w:t xml:space="preserve">IV. Economic Impact and Professionalization</w:t>
      </w:r>
    </w:p>
    <w:p>
      <w:pPr>
        <w:pStyle w:val="FirstParagraph"/>
      </w:pPr>
      <w:r>
        <w:t xml:space="preserve">The rise of the professional Chef in Nepal Kathmandu has also had profound economic implications. The hospitality sector is a major contributor to the economy of this region. Skilled chefs attract tourists, support local agriculture by sourcing fresh produce from farmers in the surrounding valleys, and create employment opportunities for kitchen staff.</w:t>
      </w:r>
    </w:p>
    <w:p>
      <w:pPr>
        <w:pStyle w:val="BodyText"/>
      </w:pPr>
      <w:r>
        <w:t xml:space="preserve">Furthermore, there is a growing movement toward professionalizing culinary arts in Nepal Kathmandu. Culinary institutes are beginning to emerge, offering formal training that combines technical skills with business management. This shift moves the perception of cooking from a low-status service job to a respected profession. Chefs who undergo this training bring efficiency, hygiene standards, and creative leadership to their establishments, thereby raising the overall standard of dining experiences in the city.</w:t>
      </w:r>
    </w:p>
    <w:bookmarkEnd w:id="25"/>
    <w:bookmarkStart w:id="26" w:name="X02156d7edf52767cddc1616ce55de21fb68fe32"/>
    <w:p>
      <w:pPr>
        <w:pStyle w:val="Heading2"/>
      </w:pPr>
      <w:r>
        <w:t xml:space="preserve">V. Challenges Faced by Chefs in Nepal Kathmandu</w:t>
      </w:r>
    </w:p>
    <w:p>
      <w:pPr>
        <w:pStyle w:val="FirstParagraph"/>
      </w:pPr>
      <w:r>
        <w:t xml:space="preserve">Despite progress, chefs operating in Nepal Kathmandu face significant challenges. Supply chain inconsistencies can make it difficult to source specific ingredients year-round due to seasonal variations and logistical hurdles inherent to the mountainous terrain of the country. Additionally, there is a persistent shortage of specialized culinary training facilities compared to larger global hubs.</w:t>
      </w:r>
    </w:p>
    <w:p>
      <w:pPr>
        <w:pStyle w:val="BodyText"/>
      </w:pPr>
      <w:r>
        <w:t xml:space="preserve">Socially, the profession still struggles for recognition in certain traditional circles where cooking is viewed strictly as a domestic duty rather than a career path. Moreover, chefs must constantly adapt to fluctuating tourist numbers and economic downturns that affect disposable income for dining out. Navigating these waters requires not just culinary skill but also resilience and adaptability—traits that define the modern Chef in this challenging environment.</w:t>
      </w:r>
    </w:p>
    <w:bookmarkEnd w:id="26"/>
    <w:bookmarkStart w:id="27" w:name="vi.-conclusion"/>
    <w:p>
      <w:pPr>
        <w:pStyle w:val="Heading2"/>
      </w:pPr>
      <w:r>
        <w:t xml:space="preserve">VI. Conclusion</w:t>
      </w:r>
    </w:p>
    <w:p>
      <w:pPr>
        <w:pStyle w:val="FirstParagraph"/>
      </w:pPr>
      <w:r>
        <w:t xml:space="preserve">In conclusion, the role of the Chef in Nepal Kathmandu is far more dynamic than traditional definitions suggest. They are not merely preparers of meals but are active agents of cultural preservation, economic development, and culinary innovation. As Nepal Kathmandu continues to evolve into a global tourism hub, the chef remains central to defining what "Nepali cuisine" means on the world stage.</w:t>
      </w:r>
    </w:p>
    <w:p>
      <w:pPr>
        <w:pStyle w:val="BodyText"/>
      </w:pPr>
      <w:r>
        <w:t xml:space="preserve">The future of food in this region depends heavily on how well chefs can mentor the next generation, utilize local resources sustainably, and tell the story of Nepal through their plates. By embracing their role as cultural ambassadors and skilled professionals, chefs in Nepal Kathmandu ensure that while the city changes around them, its soul remains intact on every plate served. Thus, understanding the Chef is essential to understanding the vibrant culinary heartbeat of Nepal Kathmandu.</w:t>
      </w:r>
    </w:p>
    <w:p>
      <w:pPr>
        <w:pStyle w:val="BodyText"/>
      </w:pPr>
      <w:r>
        <w:br/>
      </w:r>
      <w:r>
        <w:br/>
      </w:r>
    </w:p>
    <w:p>
      <w:r>
        <w:pict>
          <v:rect style="width:0;height:1.5pt" o:hralign="center" o:hrstd="t" o:hr="t"/>
        </w:pict>
      </w:r>
    </w:p>
    <w:p>
      <w:pPr>
        <w:pStyle w:val="FirstParagraph"/>
      </w:pPr>
      <w:r>
        <w:rPr>
          <w:bCs/>
          <w:b/>
        </w:rPr>
        <w:t xml:space="preserve">Bibliography Note:</w:t>
      </w:r>
      <w:r>
        <w:t xml:space="preserve"> </w:t>
      </w:r>
      <w:r>
        <w:t xml:space="preserve">This term paper was synthesized based on general observations of the hospitality industry trends in Nepal Kathmandu, historical data regarding Newari cuisine, and contemporary analyses of culinary globalization in South Asia.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Guardian: The Role of the Chef in Nepal Kathmandu</dc:title>
  <dc:creator/>
  <dc:language>en</dc:language>
  <cp:keywords/>
  <dcterms:created xsi:type="dcterms:W3CDTF">2026-07-29T10:10:34Z</dcterms:created>
  <dcterms:modified xsi:type="dcterms:W3CDTF">2026-07-29T10:10:34Z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