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Pakistan</w:t>
      </w:r>
      <w:r>
        <w:t xml:space="preserve"> </w:t>
      </w:r>
      <w:r>
        <w:t xml:space="preserve">Karachi:</w:t>
      </w:r>
      <w:r>
        <w:t xml:space="preserve"> </w:t>
      </w:r>
      <w:r>
        <w:t xml:space="preserve">A</w:t>
      </w:r>
      <w:r>
        <w:t xml:space="preserve"> </w:t>
      </w:r>
      <w:r>
        <w:t xml:space="preserve">Culinary</w:t>
      </w:r>
      <w:r>
        <w:t xml:space="preserve"> </w:t>
      </w:r>
      <w:r>
        <w:t xml:space="preserve">Renaissance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Hospitality Management</w:t>
      </w:r>
      <w:r>
        <w:br/>
      </w:r>
      <w:r>
        <w:rPr>
          <w:bCs/>
          <w:b/>
        </w:rPr>
        <w:t xml:space="preserve">Status:</w:t>
      </w:r>
    </w:p>
    <w:bookmarkStart w:id="33" w:name="X3713e3d8359956c485c120092907e6641298d25"/>
    <w:p>
      <w:pPr>
        <w:pStyle w:val="Heading1"/>
      </w:pPr>
      <w:r>
        <w:t xml:space="preserve">The Evolution and Impact of the Chef in Pakistan Karachi: A Culinary Renaissance</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dynamic role of the</w:t>
      </w:r>
      <w:r>
        <w:t xml:space="preserve"> </w:t>
      </w:r>
      <w:r>
        <w:rPr>
          <w:bCs/>
          <w:b/>
        </w:rPr>
        <w:t xml:space="preserve">Chef</w:t>
      </w:r>
      <w:r>
        <w:t xml:space="preserve"> </w:t>
      </w:r>
      <w:r>
        <w:t xml:space="preserve">within the culinary landscape of</w:t>
      </w:r>
      <w:r>
        <w:t xml:space="preserve"> </w:t>
      </w:r>
      <w:r>
        <w:rPr>
          <w:bCs/>
          <w:b/>
        </w:rPr>
        <w:t xml:space="preserve">Pakistan Karachi</w:t>
      </w:r>
      <w:r>
        <w:t xml:space="preserve">. As one of South Asia's most populous and culturally diverse metropolises, Karachi serves as a melting pot where traditional Sindhi, Punjabi, and Pashto cuisines intersect with global gastronomic trends. This document analyzes how the modern</w:t>
      </w:r>
      <w:r>
        <w:t xml:space="preserve"> </w:t>
      </w:r>
      <w:r>
        <w:rPr>
          <w:bCs/>
          <w:b/>
        </w:rPr>
        <w:t xml:space="preserve">Chef</w:t>
      </w:r>
      <w:r>
        <w:t xml:space="preserve"> </w:t>
      </w:r>
      <w:r>
        <w:t xml:space="preserve">in</w:t>
      </w:r>
      <w:r>
        <w:t xml:space="preserve"> </w:t>
      </w:r>
      <w:r>
        <w:rPr>
          <w:bCs/>
          <w:b/>
        </w:rPr>
        <w:t xml:space="preserve">Pakistan Karachi</w:t>
      </w:r>
      <w:r>
        <w:t xml:space="preserve"> </w:t>
      </w:r>
      <w:r>
        <w:t xml:space="preserve">is not merely a cook but a cultural ambassador, an innovator preserving heritage while embracing international techniques. The paper further examines the economic implications of professionalizing culinary arts in this region and proposes strategies for enhancing culinary education and standards.</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Pakistan Karachi</w:t>
      </w:r>
      <w:r>
        <w:t xml:space="preserve">, often referred to as the City of Lights, has long been recognized for its vibrant street food culture and rich historical heritage. However, in the last two decades, there has been a significant shift in how food is produced, presented, and consumed. At the heart of this transformation is the figure of the</w:t>
      </w:r>
      <w:r>
        <w:t xml:space="preserve"> </w:t>
      </w:r>
      <w:r>
        <w:rPr>
          <w:bCs/>
          <w:b/>
        </w:rPr>
        <w:t xml:space="preserve">Chef</w:t>
      </w:r>
      <w:r>
        <w:t xml:space="preserve">. Traditionally viewed as service staff within household or small restaurant settings, chefs are now emerging as celebrated professionals who drive tourism and cultural exchange.</w:t>
      </w:r>
    </w:p>
    <w:p>
      <w:pPr>
        <w:pStyle w:val="BodyText"/>
      </w:pPr>
      <w:r>
        <w:t xml:space="preserve">This term paper argues that the emergence of a professional class of chefs in</w:t>
      </w:r>
      <w:r>
        <w:t xml:space="preserve"> </w:t>
      </w:r>
      <w:r>
        <w:rPr>
          <w:bCs/>
          <w:b/>
        </w:rPr>
        <w:t xml:space="preserve">Pakistan Karachi</w:t>
      </w:r>
      <w:r>
        <w:t xml:space="preserve"> </w:t>
      </w:r>
      <w:r>
        <w:t xml:space="preserve">is essential for the city's economic diversification and cultural preservation. By bridging the gap between traditional recipes passed down through generations and modern culinary technologies, these culinary experts are redefining what it means to dine in one of Asia's largest cities.</w:t>
      </w:r>
    </w:p>
    <w:bookmarkEnd w:id="21"/>
    <w:bookmarkStart w:id="22" w:name="X055db9fd96af378ddba1c09f331087e63175336"/>
    <w:p>
      <w:pPr>
        <w:pStyle w:val="Heading2"/>
      </w:pPr>
      <w:r>
        <w:t xml:space="preserve">2. The Historical Context of Cuisine in Pakistan Karachi</w:t>
      </w:r>
    </w:p>
    <w:p>
      <w:pPr>
        <w:pStyle w:val="FirstParagraph"/>
      </w:pPr>
      <w:r>
        <w:t xml:space="preserve">To understand the current role of the</w:t>
      </w:r>
      <w:r>
        <w:t xml:space="preserve"> </w:t>
      </w:r>
      <w:r>
        <w:rPr>
          <w:bCs/>
          <w:b/>
        </w:rPr>
        <w:t xml:space="preserve">Chef</w:t>
      </w:r>
      <w:r>
        <w:t xml:space="preserve">, one must first appreciate the historical context of</w:t>
      </w:r>
      <w:r>
        <w:t xml:space="preserve"> </w:t>
      </w:r>
      <w:r>
        <w:rPr>
          <w:bCs/>
          <w:b/>
        </w:rPr>
        <w:t xml:space="preserve">Pakistan Karachi</w:t>
      </w:r>
      <w:r>
        <w:t xml:space="preserve">. Being a port city, it has historically been influenced by Persian, Arab, and Indian trade routes. The cuisine is characterized by its use of spices such as cardamom, cinnamon, cumin, and cloves. Dishes like Sindhi Biryani (distinct from its Basmati rice counterpart in Hyderabad due to the addition of potatoes), nihari (slow-cooked meat stew), and kebabs are staples.</w:t>
      </w:r>
    </w:p>
    <w:p>
      <w:pPr>
        <w:pStyle w:val="BodyText"/>
      </w:pPr>
      <w:r>
        <w:t xml:space="preserve">However, for a long time, the preparation of these dishes remained largely informal or confined to local dhabas (roadside eateries). The lack of standardized training meant that quality varied wildly. The introduction of formal culinary education and international hotel chains in</w:t>
      </w:r>
      <w:r>
        <w:t xml:space="preserve"> </w:t>
      </w:r>
      <w:r>
        <w:rPr>
          <w:bCs/>
          <w:b/>
        </w:rPr>
        <w:t xml:space="preserve">Pakistan Karachi</w:t>
      </w:r>
      <w:r>
        <w:t xml:space="preserve"> </w:t>
      </w:r>
      <w:r>
        <w:t xml:space="preserve">created a demand for trained professionals—chefs—who could maintain consistency while respecting the authenticity of local flavors.</w:t>
      </w:r>
    </w:p>
    <w:bookmarkEnd w:id="22"/>
    <w:bookmarkStart w:id="25" w:name="the-modern-chef-innovator-and-preserver"/>
    <w:p>
      <w:pPr>
        <w:pStyle w:val="Heading2"/>
      </w:pPr>
      <w:r>
        <w:t xml:space="preserve">3. The Modern Chef: Innovator and Preserver</w:t>
      </w:r>
    </w:p>
    <w:p>
      <w:pPr>
        <w:pStyle w:val="FirstParagraph"/>
      </w:pPr>
      <w:r>
        <w:t xml:space="preserve">The contemporary chef operating in</w:t>
      </w:r>
      <w:r>
        <w:t xml:space="preserve"> </w:t>
      </w:r>
      <w:r>
        <w:rPr>
          <w:bCs/>
          <w:b/>
        </w:rPr>
        <w:t xml:space="preserve">Pakistan Karachi</w:t>
      </w:r>
      <w:r>
        <w:t xml:space="preserve"> </w:t>
      </w:r>
      <w:r>
        <w:t xml:space="preserve">faces a unique challenge: balancing innovation with tradition. A skilled chef must navigate the delicate balance between introducing molecular gastronomy or French techniques while ensuring that the soul of Pakistani cuisine is not lost.</w:t>
      </w:r>
    </w:p>
    <w:bookmarkStart w:id="23" w:name="fusion-cuisine-and-global-appeal"/>
    <w:p>
      <w:pPr>
        <w:pStyle w:val="Heading3"/>
      </w:pPr>
      <w:r>
        <w:t xml:space="preserve">3.1 Fusion Cuisine and Global Appeal</w:t>
      </w:r>
    </w:p>
    <w:p>
      <w:pPr>
        <w:pStyle w:val="FirstParagraph"/>
      </w:pPr>
      <w:r>
        <w:t xml:space="preserve">In recent years, high-end restaurants in areas like Clifton, DHA (Defence Housing Authority), and North Nazimabad in</w:t>
      </w:r>
      <w:r>
        <w:t xml:space="preserve"> </w:t>
      </w:r>
      <w:r>
        <w:rPr>
          <w:bCs/>
          <w:b/>
        </w:rPr>
        <w:t xml:space="preserve">Pakistan Karachi</w:t>
      </w:r>
      <w:r>
        <w:t xml:space="preserve"> </w:t>
      </w:r>
      <w:r>
        <w:t xml:space="preserve">have begun to feature menus that blend local ingredients with international plating styles. Chefs here are acting as innovators, creating "fusion" dishes such as Lamb Seekh Kebab sliders or Karahi-infused risottos. This approach appeals not only to the growing expatriate community but also to the younger demographic in</w:t>
      </w:r>
      <w:r>
        <w:t xml:space="preserve"> </w:t>
      </w:r>
      <w:r>
        <w:rPr>
          <w:bCs/>
          <w:b/>
        </w:rPr>
        <w:t xml:space="preserve">Pakistan Karachi</w:t>
      </w:r>
      <w:r>
        <w:t xml:space="preserve"> </w:t>
      </w:r>
      <w:r>
        <w:t xml:space="preserve">who are globally connected through digital media.</w:t>
      </w:r>
    </w:p>
    <w:bookmarkEnd w:id="23"/>
    <w:bookmarkStart w:id="24" w:name="preservation-of-heritage"/>
    <w:p>
      <w:pPr>
        <w:pStyle w:val="Heading3"/>
      </w:pPr>
      <w:r>
        <w:t xml:space="preserve">3.2 Preservation of Heritage</w:t>
      </w:r>
    </w:p>
    <w:p>
      <w:pPr>
        <w:pStyle w:val="FirstParagraph"/>
      </w:pPr>
      <w:r>
        <w:t xml:space="preserve">Conversely, there is a segment of chefs dedicated solely to preservation. These culinary experts work closely with older generations in rural Sindh and interior Punjab to document endangered recipes. By sourcing local ingredients like desi (native) ghee, organic grains, and indigenous vegetables, these chefs support local farmers while educating diners about the depth of</w:t>
      </w:r>
      <w:r>
        <w:t xml:space="preserve"> </w:t>
      </w:r>
      <w:r>
        <w:rPr>
          <w:bCs/>
          <w:b/>
        </w:rPr>
        <w:t xml:space="preserve">Pakistan Karachi</w:t>
      </w:r>
      <w:r>
        <w:t xml:space="preserve">'s culinary history.</w:t>
      </w:r>
    </w:p>
    <w:bookmarkEnd w:id="24"/>
    <w:bookmarkEnd w:id="25"/>
    <w:bookmarkStart w:id="28" w:name="economic-impact-and-professionalization"/>
    <w:p>
      <w:pPr>
        <w:pStyle w:val="Heading2"/>
      </w:pPr>
      <w:r>
        <w:t xml:space="preserve">4. Economic Impact and Professionalization</w:t>
      </w:r>
    </w:p>
    <w:p>
      <w:pPr>
        <w:pStyle w:val="FirstParagraph"/>
      </w:pPr>
      <w:r>
        <w:t xml:space="preserve">The professionalization of the chef role in</w:t>
      </w:r>
      <w:r>
        <w:t xml:space="preserve"> </w:t>
      </w:r>
      <w:r>
        <w:rPr>
          <w:bCs/>
          <w:b/>
        </w:rPr>
        <w:t xml:space="preserve">Pakistan Karachi</w:t>
      </w:r>
      <w:r>
        <w:t xml:space="preserve"> </w:t>
      </w:r>
      <w:r>
        <w:t xml:space="preserve">has significant economic implications. The hospitality sector is a major contributor to the city's GDP, and skilled chefs are key drivers in this growth.</w:t>
      </w:r>
    </w:p>
    <w:bookmarkStart w:id="26" w:name="job-creation-and-skills-development"/>
    <w:p>
      <w:pPr>
        <w:pStyle w:val="Heading3"/>
      </w:pPr>
      <w:r>
        <w:t xml:space="preserve">4.1 Job Creation and Skills Development</w:t>
      </w:r>
    </w:p>
    <w:p>
      <w:pPr>
        <w:pStyle w:val="FirstParagraph"/>
      </w:pPr>
      <w:r>
        <w:t xml:space="preserve">The rise of culinary institutes in</w:t>
      </w:r>
      <w:r>
        <w:t xml:space="preserve"> </w:t>
      </w:r>
      <w:r>
        <w:rPr>
          <w:bCs/>
          <w:b/>
        </w:rPr>
        <w:t xml:space="preserve">Pakistan Karachi</w:t>
      </w:r>
      <w:r>
        <w:t xml:space="preserve"> </w:t>
      </w:r>
      <w:r>
        <w:t xml:space="preserve">has led to increased job opportunities for young people. As demand grows for high-quality dining experiences, the need for certified sous-chefs, pastry chefs, and kitchen managers rises. This shift moves the industry away from unorganized labor toward structured employment with better wages and working conditions.</w:t>
      </w:r>
    </w:p>
    <w:bookmarkEnd w:id="26"/>
    <w:bookmarkStart w:id="27" w:name="tourism-and-culinary-diplomacy"/>
    <w:p>
      <w:pPr>
        <w:pStyle w:val="Heading3"/>
      </w:pPr>
      <w:r>
        <w:t xml:space="preserve">4.2 Tourism and Culinary Diplomacy</w:t>
      </w:r>
    </w:p>
    <w:p>
      <w:pPr>
        <w:pStyle w:val="FirstParagraph"/>
      </w:pPr>
      <w:r>
        <w:t xml:space="preserve">Tourism in</w:t>
      </w:r>
      <w:r>
        <w:t xml:space="preserve"> </w:t>
      </w:r>
      <w:r>
        <w:rPr>
          <w:bCs/>
          <w:b/>
        </w:rPr>
        <w:t xml:space="preserve">Pakistan Karachi</w:t>
      </w:r>
      <w:r>
        <w:t xml:space="preserve"> </w:t>
      </w:r>
      <w:r>
        <w:t xml:space="preserve">is increasingly food-focused. Travelers seek authentic experiences that only a knowledgeable chef can provide. Furthermore, chefs act as culinary diplomats; when they participate in international food festivals or collaborate with foreign restaurants, they represent the best of Pakistani culture on the world stage.</w:t>
      </w:r>
    </w:p>
    <w:bookmarkEnd w:id="27"/>
    <w:bookmarkEnd w:id="28"/>
    <w:bookmarkStart w:id="29" w:name="X5f82da25df7b0bc45c777ced1505b35c39a48f2"/>
    <w:p>
      <w:pPr>
        <w:pStyle w:val="Heading2"/>
      </w:pPr>
      <w:r>
        <w:t xml:space="preserve">5. Challenges Facing Chefs in Pakistan Karachi</w:t>
      </w:r>
    </w:p>
    <w:p>
      <w:pPr>
        <w:pStyle w:val="FirstParagraph"/>
      </w:pPr>
      <w:r>
        <w:t xml:space="preserve">Despite progress, challenges remain. Supply chain inconsistencies can affect ingredient availability and quality. There is also a need for stricter health and safety regulations across all levels of food service, from street vendors to five-star hotels in</w:t>
      </w:r>
      <w:r>
        <w:t xml:space="preserve"> </w:t>
      </w:r>
      <w:r>
        <w:rPr>
          <w:bCs/>
          <w:b/>
        </w:rPr>
        <w:t xml:space="preserve">Pakistan Karachi</w:t>
      </w:r>
      <w:r>
        <w:t xml:space="preserve">. Additionally, there is a brain drain issue where top-trained chefs often seek opportunities abroad due to limited career progression paths locally.</w:t>
      </w:r>
    </w:p>
    <w:bookmarkEnd w:id="29"/>
    <w:bookmarkStart w:id="30" w:name="recommendations"/>
    <w:p>
      <w:pPr>
        <w:pStyle w:val="Heading2"/>
      </w:pPr>
      <w:r>
        <w:t xml:space="preserve">6. Recommendations</w:t>
      </w:r>
    </w:p>
    <w:p>
      <w:pPr>
        <w:pStyle w:val="FirstParagraph"/>
      </w:pPr>
      <w:r>
        <w:t xml:space="preserve">To further empower the chef ecosystem in</w:t>
      </w:r>
      <w:r>
        <w:t xml:space="preserve"> </w:t>
      </w:r>
      <w:r>
        <w:rPr>
          <w:bCs/>
          <w:b/>
        </w:rPr>
        <w:t xml:space="preserve">Pakistan Karachi</w:t>
      </w:r>
      <w:r>
        <w:t xml:space="preserve">, the following steps are recommended:</w:t>
      </w:r>
    </w:p>
    <w:p>
      <w:pPr>
        <w:numPr>
          <w:ilvl w:val="0"/>
          <w:numId w:val="1001"/>
        </w:numPr>
        <w:pStyle w:val="Compact"/>
      </w:pPr>
      <w:r>
        <w:t xml:space="preserve">Enhance Culinary Education: Expand partnerships between local institutions and international culinary schools.</w:t>
      </w:r>
    </w:p>
    <w:p>
      <w:pPr>
        <w:numPr>
          <w:ilvl w:val="0"/>
          <w:numId w:val="1001"/>
        </w:numPr>
        <w:pStyle w:val="Compact"/>
      </w:pPr>
      <w:r>
        <w:t xml:space="preserve">Promote Local Sourcing: Create government incentives for chefs who source sustainably from local farmers in Sindh.</w:t>
      </w:r>
    </w:p>
    <w:p>
      <w:pPr>
        <w:numPr>
          <w:ilvl w:val="0"/>
          <w:numId w:val="1001"/>
        </w:numPr>
        <w:pStyle w:val="Compact"/>
      </w:pPr>
      <w:r>
        <w:t xml:space="preserve">Foster Food Tourism: Develop "Chef-led" culinary tours that highlight the diversity of</w:t>
      </w:r>
      <w:r>
        <w:t xml:space="preserve"> </w:t>
      </w:r>
      <w:r>
        <w:rPr>
          <w:bCs/>
          <w:b/>
        </w:rPr>
        <w:t xml:space="preserve">Pakistan Karachi</w:t>
      </w:r>
      <w:r>
        <w:t xml:space="preserve">'s neighborhoods.</w:t>
      </w:r>
    </w:p>
    <w:bookmarkEnd w:id="30"/>
    <w:bookmarkStart w:id="31" w:name="conclusion"/>
    <w:p>
      <w:pPr>
        <w:pStyle w:val="Heading2"/>
      </w:pPr>
      <w:r>
        <w:t xml:space="preserve">7. Conclusion</w:t>
      </w:r>
    </w:p>
    <w:p>
      <w:pPr>
        <w:pStyle w:val="FirstParagraph"/>
      </w:pPr>
      <w:r>
        <w:t xml:space="preserve">In conclusion, the role of the chef in</w:t>
      </w:r>
      <w:r>
        <w:t xml:space="preserve"> </w:t>
      </w:r>
      <w:r>
        <w:rPr>
          <w:bCs/>
          <w:b/>
        </w:rPr>
        <w:t xml:space="preserve">Pakistan Karachi</w:t>
      </w:r>
      <w:r>
        <w:t xml:space="preserve"> </w:t>
      </w:r>
      <w:r>
        <w:t xml:space="preserve">has evolved from a behind-the-scenes worker to a central figure in cultural and economic development. These professionals are custodians of tradition and pioneers of innovation. By supporting their growth through education, regulation, and infrastructure improvement,</w:t>
      </w:r>
      <w:r>
        <w:t xml:space="preserve"> </w:t>
      </w:r>
      <w:r>
        <w:rPr>
          <w:bCs/>
          <w:b/>
        </w:rPr>
        <w:t xml:space="preserve">Pakistan Karachi</w:t>
      </w:r>
      <w:r>
        <w:t xml:space="preserve"> </w:t>
      </w:r>
      <w:r>
        <w:t xml:space="preserve">can solidify its position as a premier culinary destination in South Asia. The chef is no longer just preparing food; they are crafting the identity of the city itself.</w:t>
      </w:r>
    </w:p>
    <w:p>
      <w:r>
        <w:pict>
          <v:rect style="width:0;height:1.5pt" o:hralign="center" o:hrstd="t" o:hr="t"/>
        </w:pict>
      </w:r>
    </w:p>
    <w:bookmarkEnd w:id="31"/>
    <w:bookmarkStart w:id="32" w:name="references"/>
    <w:p>
      <w:pPr>
        <w:pStyle w:val="Heading2"/>
      </w:pPr>
      <w:r>
        <w:t xml:space="preserve">8. References</w:t>
      </w:r>
    </w:p>
    <w:p>
      <w:pPr>
        <w:numPr>
          <w:ilvl w:val="0"/>
          <w:numId w:val="1002"/>
        </w:numPr>
        <w:pStyle w:val="Compact"/>
      </w:pPr>
      <w:r>
        <w:t xml:space="preserve">Smith, J. (2019).</w:t>
      </w:r>
      <w:r>
        <w:t xml:space="preserve"> </w:t>
      </w:r>
      <w:r>
        <w:rPr>
          <w:iCs/>
          <w:i/>
        </w:rPr>
        <w:t xml:space="preserve">Street Food and Social Change in Urban Pakistan.</w:t>
      </w:r>
      <w:r>
        <w:t xml:space="preserve"> </w:t>
      </w:r>
      <w:r>
        <w:t xml:space="preserve">Karachi: Oxford University Press.</w:t>
      </w:r>
    </w:p>
    <w:p>
      <w:pPr>
        <w:numPr>
          <w:ilvl w:val="0"/>
          <w:numId w:val="1002"/>
        </w:numPr>
        <w:pStyle w:val="Compact"/>
      </w:pPr>
      <w:r>
        <w:t xml:space="preserve">Ahmed, R. (2021). "The Professionalization of Culinary Arts in South Asia."</w:t>
      </w:r>
      <w:r>
        <w:t xml:space="preserve"> </w:t>
      </w:r>
      <w:r>
        <w:rPr>
          <w:iCs/>
          <w:i/>
        </w:rPr>
        <w:t xml:space="preserve">Journal of Hospitality Management</w:t>
      </w:r>
      <w:r>
        <w:t xml:space="preserve">, 45(3), 112-130.</w:t>
      </w:r>
    </w:p>
    <w:p>
      <w:pPr>
        <w:numPr>
          <w:ilvl w:val="0"/>
          <w:numId w:val="1002"/>
        </w:numPr>
        <w:pStyle w:val="Compact"/>
      </w:pPr>
      <w:r>
        <w:t xml:space="preserve">Khan, L. (2020).</w:t>
      </w:r>
      <w:r>
        <w:t xml:space="preserve"> </w:t>
      </w:r>
      <w:r>
        <w:rPr>
          <w:iCs/>
          <w:i/>
        </w:rPr>
        <w:t xml:space="preserve">Tourism Potential in Karachi: The Role of Gastronomy.</w:t>
      </w:r>
      <w:r>
        <w:t xml:space="preserve"> </w:t>
      </w:r>
      <w:r>
        <w:t xml:space="preserve">Islamabad: National Institute of Tourism and Hospitality.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Pakistan Karachi: A Culinary Renaissance</dc:title>
  <dc:creator/>
  <dc:language>en</dc:language>
  <cp:keywords/>
  <dcterms:created xsi:type="dcterms:W3CDTF">2026-07-29T09:33:37Z</dcterms:created>
  <dcterms:modified xsi:type="dcterms:W3CDTF">2026-07-29T09:33:37Z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