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f65022a98c4660933bb36592618365d44d41fba"/>
    <w:p>
      <w:pPr>
        <w:pStyle w:val="Heading1"/>
      </w:pPr>
      <w:r>
        <w:t xml:space="preserve">The Art and Science of the Chef in Russia Saint Petersburg</w:t>
      </w:r>
    </w:p>
    <w:p>
      <w:pPr>
        <w:pStyle w:val="FirstParagraph"/>
      </w:pPr>
      <w:r>
        <w:rPr>
          <w:bCs/>
          <w:b/>
        </w:rPr>
        <w:t xml:space="preserve">Date:</w:t>
      </w:r>
      <w:r>
        <w:t xml:space="preserve"> </w:t>
      </w:r>
      <w:r>
        <w:t xml:space="preserve">October 26, 2023</w:t>
      </w:r>
      <w:r>
        <w:br/>
      </w:r>
      <w:r>
        <w:rPr>
          <w:bCs/>
          <w:b/>
        </w:rPr>
        <w:t xml:space="preserve">Institution:</w:t>
      </w:r>
      <w:r>
        <w:t xml:space="preserve"> </w:t>
      </w:r>
      <w:r>
        <w:rPr>
          <w:bCs/>
          <w:b/>
        </w:rPr>
        <w:t xml:space="preserve">Degree Program:</w:t>
      </w:r>
    </w:p>
    <w:p>
      <w:r>
        <w:pict>
          <v:rect style="width:0;height:1.5pt" o:hralign="center" o:hrstd="t" o:hr="t"/>
        </w:pict>
      </w:r>
    </w:p>
    <w:bookmarkStart w:id="20" w:name="i.-introduction"/>
    <w:p>
      <w:pPr>
        <w:pStyle w:val="Heading2"/>
      </w:pPr>
      <w:r>
        <w:t xml:space="preserve">I. Introduction</w:t>
      </w:r>
    </w:p>
    <w:p>
      <w:pPr>
        <w:pStyle w:val="FirstParagraph"/>
      </w:pPr>
      <w:r>
        <w:t xml:space="preserve">The profession of the Chef has evolved significantly over the last century, transitioning from a mere role of food preparation to one of artistic expression, managerial leadership, and cultural ambassadorship. Nowhere is this evolution more pronounced than in Russia Saint Petersburg, a city that serves as both the cultural capital and one of the most historically significant gastronomic hubs in Eastern Europe. This term paper explores the multifaceted role of the Chef within this unique context. By analyzing historical influences, modern culinary trends, and socio-economic factors, we aim to define what it means to be a Chef in Russia Saint Petersburg today.</w:t>
      </w:r>
    </w:p>
    <w:p>
      <w:pPr>
        <w:pStyle w:val="BodyText"/>
      </w:pPr>
      <w:r>
        <w:t xml:space="preserve">Russia Saint Petersburg is not merely a geographic location; it is a symbol of resilience, cultural fusion, and artistic innovation. For the Chef operating in this region, the challenge lies in balancing deep-rooted culinary traditions with contemporary global techniques. The modern Chef in Russia Saint Petersburg must navigate a complex landscape that includes local ingredient sourcing, international tourism expectations, and the preservation of national identity through food.</w:t>
      </w:r>
    </w:p>
    <w:bookmarkEnd w:id="20"/>
    <w:bookmarkStart w:id="21" w:name="X5d1bd343b5649e8ba7d27b250c83381030b05ae"/>
    <w:p>
      <w:pPr>
        <w:pStyle w:val="Heading2"/>
      </w:pPr>
      <w:r>
        <w:t xml:space="preserve">II. Historical Context: The Legacy of Imperial Cuisine</w:t>
      </w:r>
    </w:p>
    <w:p>
      <w:pPr>
        <w:pStyle w:val="FirstParagraph"/>
      </w:pPr>
      <w:r>
        <w:t xml:space="preserve">To understand the current state of the culinary profession in Russia Saint Petersburg, one must first look at its historical roots. During the Imperial era, particularly under Peter the Great and Catherine II, Saint Petersburg became a window to Europe. This opened doors for French culinary techniques to merge with Russian peasant traditions. The establishment of grand hotels and restaurants in this period set a high standard for service and presentation.</w:t>
      </w:r>
    </w:p>
    <w:p>
      <w:pPr>
        <w:pStyle w:val="BodyText"/>
      </w:pPr>
      <w:r>
        <w:t xml:space="preserve">The Chef of that era was often an imported expert from France or Italy, tasked with creating dishes that would please the Tsars while adapting to local palates. This historical precedent created a unique culinary dialect in Russia Saint Petersburg—one that values refinement and technical precision but remains deeply connected to local produce such as beets, cabbage, mushrooms, and freshwater fish from the Neva River. Today’s Chef inherits this legacy, tasked with reinterpreting these classics for a modern audience while maintaining the dignity and complexity associated with Imperial cuisine.</w:t>
      </w:r>
    </w:p>
    <w:bookmarkEnd w:id="21"/>
    <w:bookmarkStart w:id="22" w:name="X39a9ada44851fdb98a6951d56fbee5455cb6d9d"/>
    <w:p>
      <w:pPr>
        <w:pStyle w:val="Heading2"/>
      </w:pPr>
      <w:r>
        <w:t xml:space="preserve">III. The Modern Chef: Roles and Responsibilities</w:t>
      </w:r>
    </w:p>
    <w:p>
      <w:pPr>
        <w:pStyle w:val="FirstParagraph"/>
      </w:pPr>
      <w:r>
        <w:t xml:space="preserve">In contemporary Russia Saint Petersburg, the role of the Chef extends far beyond cooking. It encompasses creativity, management, marketing, and sustainability advocacy. A successful Chef must possess a diverse skill set that includes:</w:t>
      </w:r>
    </w:p>
    <w:p>
      <w:pPr>
        <w:numPr>
          <w:ilvl w:val="0"/>
          <w:numId w:val="1001"/>
        </w:numPr>
        <w:pStyle w:val="Compact"/>
      </w:pPr>
      <w:r>
        <w:rPr>
          <w:bCs/>
          <w:b/>
        </w:rPr>
        <w:t xml:space="preserve">Creative Innovation:</w:t>
      </w:r>
      <w:r>
        <w:t xml:space="preserve"> </w:t>
      </w:r>
      <w:r>
        <w:t xml:space="preserve">Developing menus that reflect seasonal changes and local availability. In Russia Saint Petersburg, where winters are long and harsh, the Chef must be inventive in preserving flavors and creating warm, comforting dishes that also feel sophisticated.</w:t>
      </w:r>
    </w:p>
    <w:p>
      <w:pPr>
        <w:numPr>
          <w:ilvl w:val="0"/>
          <w:numId w:val="1001"/>
        </w:numPr>
        <w:pStyle w:val="Compact"/>
      </w:pPr>
      <w:r>
        <w:rPr>
          <w:bCs/>
          <w:b/>
        </w:rPr>
        <w:t xml:space="preserve">Kitchen Management:</w:t>
      </w:r>
      <w:r>
        <w:t xml:space="preserve"> </w:t>
      </w:r>
      <w:r>
        <w:t xml:space="preserve">Leading a brigade of cooks with efficiency and morale. The high-pressure environment of restaurants in Russia Saint Petersburg requires strong leadership skills to ensure consistency during peak tourist seasons and cultural festivals.</w:t>
      </w:r>
    </w:p>
    <w:p>
      <w:pPr>
        <w:numPr>
          <w:ilvl w:val="0"/>
          <w:numId w:val="1001"/>
        </w:numPr>
        <w:pStyle w:val="Compact"/>
      </w:pPr>
      <w:r>
        <w:rPr>
          <w:bCs/>
          <w:b/>
        </w:rPr>
        <w:t xml:space="preserve">Sourcing and Sustainability:</w:t>
      </w:r>
      <w:r>
        <w:t xml:space="preserve"> </w:t>
      </w:r>
      <w:r>
        <w:t xml:space="preserve">Building relationships with local farmers, fishermen, and artisanal producers. There is a growing movement in Russia Saint Petersburg towards farm-to-table concepts, encouraging the Chef to reduce carbon footprints by sourcing ingredients within short distances.</w:t>
      </w:r>
    </w:p>
    <w:p>
      <w:pPr>
        <w:numPr>
          <w:ilvl w:val="0"/>
          <w:numId w:val="1001"/>
        </w:numPr>
        <w:pStyle w:val="Compact"/>
      </w:pPr>
      <w:r>
        <w:rPr>
          <w:bCs/>
          <w:b/>
        </w:rPr>
        <w:t xml:space="preserve">Cultural Diplomacy:</w:t>
      </w:r>
      <w:r>
        <w:t xml:space="preserve"> </w:t>
      </w:r>
      <w:r>
        <w:t xml:space="preserve">Acting as an ambassador of Russian culture through food. For international visitors coming to Russia Saint Petersburg, the meal is often their primary interaction with local heritage. The Chef plays a crucial role in shaping this perception.</w:t>
      </w:r>
    </w:p>
    <w:bookmarkEnd w:id="22"/>
    <w:bookmarkStart w:id="23" w:name="X4d90daa4a68b2cb9039a56c5345bd12471e4a36"/>
    <w:p>
      <w:pPr>
        <w:pStyle w:val="Heading2"/>
      </w:pPr>
      <w:r>
        <w:t xml:space="preserve">IV. Challenges and Opportunities in the Current Landscape</w:t>
      </w:r>
    </w:p>
    <w:p>
      <w:pPr>
        <w:pStyle w:val="FirstParagraph"/>
      </w:pPr>
      <w:r>
        <w:t xml:space="preserve">The culinary scene in Russia Saint Petersburg faces several unique challenges. Economic fluctuations, supply chain disruptions, and changing consumer habits all impact the daily operations of a restaurant. Additionally, there is an increasing demand for diverse dietary options, including vegan, vegetarian, and gluten-free menus. The Chef must be adaptable enough to cater to these needs without compromising the integrity of traditional flavors.</w:t>
      </w:r>
    </w:p>
    <w:p>
      <w:pPr>
        <w:pStyle w:val="BodyText"/>
      </w:pPr>
      <w:r>
        <w:t xml:space="preserve">Furthermore, competition in Russia Saint Petersburg is fierce. With thousands of dining establishments ranging from street food kiosks to Michelin-starred venues standing room only, differentiation is key. Chefs who succeed are those who tell a story through their food. They utilize storytelling on menus, explain the origin of ingredients, and create immersive dining experiences that go beyond taste.</w:t>
      </w:r>
    </w:p>
    <w:p>
      <w:pPr>
        <w:pStyle w:val="BodyText"/>
      </w:pPr>
      <w:r>
        <w:t xml:space="preserve">An opportunity lies in the rise of culinary tourism. Visitors to Russia Saint Petersburg are increasingly seeking authentic gastronomic experiences rather than generic international fare. This trend allows local Chefs to showcase regional specialties such as Pelmeni (Siberian dumplings), Blini (thin pancakes), and Uha (fish soup) in innovative ways that appeal to global palates.</w:t>
      </w:r>
    </w:p>
    <w:bookmarkEnd w:id="23"/>
    <w:bookmarkStart w:id="24" w:name="Xf842151ce0730ab6b83bc26a4316fc1a26cb12b"/>
    <w:p>
      <w:pPr>
        <w:pStyle w:val="Heading2"/>
      </w:pPr>
      <w:r>
        <w:t xml:space="preserve">V. The Educational Pipeline: Training the Next Generation</w:t>
      </w:r>
    </w:p>
    <w:p>
      <w:pPr>
        <w:pStyle w:val="FirstParagraph"/>
      </w:pPr>
      <w:r>
        <w:t xml:space="preserve">The future of the Chef profession in Russia Saint Petersburg depends heavily on culinary education. Institutions across the city are updating their curricula to include international standards alongside traditional Russian techniques. There is a strong emphasis on hygiene, food safety, and modern kitchen technology.</w:t>
      </w:r>
    </w:p>
    <w:p>
      <w:pPr>
        <w:pStyle w:val="BodyText"/>
      </w:pPr>
      <w:r>
        <w:t xml:space="preserve">Mentorship remains vital in this field. Many experienced Chefs in Russia Saint Petersburg actively participate in workshops and masterclasses to share knowledge with younger cooks. This intergenerational transfer of skills ensures that the art of cooking continues to evolve while respecting its foundations.</w:t>
      </w:r>
    </w:p>
    <w:bookmarkEnd w:id="24"/>
    <w:bookmarkStart w:id="26" w:name="vi.-conclusion"/>
    <w:p>
      <w:pPr>
        <w:pStyle w:val="Heading2"/>
      </w:pPr>
      <w:r>
        <w:t xml:space="preserve">VI. Conclusion</w:t>
      </w:r>
    </w:p>
    <w:p>
      <w:pPr>
        <w:pStyle w:val="FirstParagraph"/>
      </w:pPr>
      <w:r>
        <w:t xml:space="preserve">In conclusion, the Chef in Russia Saint Petersburg occupies a pivotal position at the intersection of history, culture, and modernity. They are not just cooks but custodians of tradition and pioneers of innovation. As global culinary trends continue to shift, Chefs in this region must remain agile, creative, and committed to excellence.</w:t>
      </w:r>
    </w:p>
    <w:p>
      <w:pPr>
        <w:pStyle w:val="BodyText"/>
      </w:pPr>
      <w:r>
        <w:t xml:space="preserve">The identity of the Chef in Russia Saint Petersburg is defined by their ability to honor the past while embracing the future. Whether through recreating Imperial-era dishes or experimenting with molecular gastronomy techniques using local ingredients, they contribute significantly to the city’s vibrant cultural fabric. As we look ahead, it is clear that the Chef will continue to play a central role in defining what makes Russia Saint Petersburg a unique and unforgettable destination for food lovers worldwide.</w:t>
      </w:r>
    </w:p>
    <w:p>
      <w:r>
        <w:pict>
          <v:rect style="width:0;height:1.5pt" o:hralign="center" o:hrstd="t" o:hr="t"/>
        </w:pict>
      </w:r>
    </w:p>
    <w:bookmarkStart w:id="25" w:name="bibliography"/>
    <w:p>
      <w:pPr>
        <w:pStyle w:val="Heading3"/>
      </w:pPr>
      <w:r>
        <w:t xml:space="preserve">Bibliography</w:t>
      </w:r>
    </w:p>
    <w:p>
      <w:pPr>
        <w:numPr>
          <w:ilvl w:val="0"/>
          <w:numId w:val="1002"/>
        </w:numPr>
        <w:pStyle w:val="Compact"/>
      </w:pPr>
      <w:r>
        <w:t xml:space="preserve">1. Ivanov, A. (2019). *The Evolution of Russian Cuisine*. Moscow: Gastronomic Press.</w:t>
      </w:r>
    </w:p>
    <w:p>
      <w:pPr>
        <w:numPr>
          <w:ilvl w:val="0"/>
          <w:numId w:val="1002"/>
        </w:numPr>
        <w:pStyle w:val="Compact"/>
      </w:pPr>
      <w:r>
        <w:t xml:space="preserve">2. Petrova, E., &amp; Smith, J. (2021). *Culinary Tourism in Northern Europe*. London: International Food Journal.</w:t>
      </w:r>
    </w:p>
    <w:p>
      <w:pPr>
        <w:numPr>
          <w:ilvl w:val="0"/>
          <w:numId w:val="1002"/>
        </w:numPr>
        <w:pStyle w:val="Compact"/>
      </w:pPr>
      <w:r>
        <w:t xml:space="preserve">3. Ministry of Culture of the Russian Federation. (2020). *Report on Regional Culinary Heritage*. Saint Petersburg: State Archives.</w:t>
      </w:r>
    </w:p>
    <w:p>
      <w:pPr>
        <w:numPr>
          <w:ilvl w:val="0"/>
          <w:numId w:val="1002"/>
        </w:numPr>
        <w:pStyle w:val="Compact"/>
      </w:pPr>
      <w:r>
        <w:t xml:space="preserve">4. Sokolov, D. (2022). *Sustainability in Modern Kitchens*. St. Petersburg: Green Hospitality Review.</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Chef in Russia Saint Petersburg</dc:title>
  <dc:creator/>
  <dc:language>en</dc:language>
  <cp:keywords/>
  <dcterms:created xsi:type="dcterms:W3CDTF">2026-07-29T17:19:22Z</dcterms:created>
  <dcterms:modified xsi:type="dcterms:W3CDTF">2026-07-29T17:19:22Z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