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Spain</w:t>
      </w:r>
      <w:r>
        <w:t xml:space="preserve"> </w:t>
      </w:r>
      <w:r>
        <w:t xml:space="preserve">Valencia</w:t>
      </w:r>
    </w:p>
    <w:bookmarkStart w:id="28" w:name="X42dbf7f02b7a4d2d94dfe8917700ed146b9b6c2"/>
    <w:p>
      <w:pPr>
        <w:pStyle w:val="Heading1"/>
      </w:pPr>
      <w:r>
        <w:t xml:space="preserve">The Culinary Vanguard:</w:t>
      </w:r>
      <w:r>
        <w:br/>
      </w:r>
      <w:r>
        <w:t xml:space="preserve">An Academic Analysis of the Professional Chef in Spain Valencia</w:t>
      </w:r>
    </w:p>
    <w:p>
      <w:pPr>
        <w:pStyle w:val="FirstParagraph"/>
      </w:pPr>
      <w:r>
        <w:rPr>
          <w:bCs/>
          <w:b/>
        </w:rPr>
        <w:t xml:space="preserve">A Term Paper Submitted for Advanced Gastronomic Studies</w:t>
      </w:r>
    </w:p>
    <w:p>
      <w:pPr>
        <w:pStyle w:val="BodyText"/>
      </w:pPr>
      <w:r>
        <w:rPr>
          <w:iCs/>
          <w:i/>
        </w:rPr>
        <w:t xml:space="preserve">Date: October 2023</w:t>
      </w:r>
    </w:p>
    <w:bookmarkStart w:id="20" w:name="Xb4e022fff726e9aa4dd32a04a041cbb2d74bfe4"/>
    <w:p>
      <w:pPr>
        <w:pStyle w:val="Heading2"/>
      </w:pPr>
      <w:r>
        <w:t xml:space="preserve">I. Introduction: The Geographical and Cultural Crucible of Spain Valencia</w:t>
      </w:r>
    </w:p>
    <w:p>
      <w:pPr>
        <w:pStyle w:val="FirstParagraph"/>
      </w:pPr>
      <w:r>
        <w:t xml:space="preserve">The culinary landscape of the Mediterranean is vast, diverse, and deeply rooted in history. However, few regions command as much respect and historical significance as</w:t>
      </w:r>
      <w:r>
        <w:t xml:space="preserve"> </w:t>
      </w:r>
      <w:r>
        <w:rPr>
          <w:bCs/>
          <w:b/>
        </w:rPr>
        <w:t xml:space="preserve">Spain Valencia</w:t>
      </w:r>
      <w:r>
        <w:t xml:space="preserve">. Located on the eastern coast of the Iberian Peninsula, this region serves not merely as a geographical location but as a cultural crucible where agriculture, history, and gastronomy intersect. For the modern professional Chef operating within this specific context, understanding the unique terroir is not optional; it is foundational. This term paper explores the multifaceted role of the Chef in</w:t>
      </w:r>
      <w:r>
        <w:t xml:space="preserve"> </w:t>
      </w:r>
      <w:r>
        <w:rPr>
          <w:bCs/>
          <w:b/>
        </w:rPr>
        <w:t xml:space="preserve">Spain Valencia</w:t>
      </w:r>
      <w:r>
        <w:t xml:space="preserve">, analyzing how they act as custodians of tradition while simultaneously driving innovation. The</w:t>
      </w:r>
      <w:r>
        <w:t xml:space="preserve"> </w:t>
      </w:r>
      <w:r>
        <w:rPr>
          <w:bCs/>
          <w:b/>
        </w:rPr>
        <w:t xml:space="preserve">Chef</w:t>
      </w:r>
      <w:r>
        <w:t xml:space="preserve"> </w:t>
      </w:r>
      <w:r>
        <w:t xml:space="preserve">in this region stands at a pivotal point between preserving the ancestral recipes of rice dishes and seafood preparations and adapting to contemporary global dining trends.</w:t>
      </w:r>
    </w:p>
    <w:p>
      <w:pPr>
        <w:pStyle w:val="BodyText"/>
      </w:pPr>
      <w:r>
        <w:t xml:space="preserve">The significance of studying the Chef in this context cannot be overstated.</w:t>
      </w:r>
      <w:r>
        <w:t xml:space="preserve"> </w:t>
      </w:r>
      <w:r>
        <w:rPr>
          <w:bCs/>
          <w:b/>
        </w:rPr>
        <w:t xml:space="preserve">Spain Valencia</w:t>
      </w:r>
      <w:r>
        <w:t xml:space="preserve"> </w:t>
      </w:r>
      <w:r>
        <w:t xml:space="preserve">is globally renowned for paella, yet it possesses a far richer gastronomic identity that extends beyond this singular dish. The region is home to the Albufera lagoon, extensive citrus groves, and a robust fishing industry. Consequently, the professional Chef here must possess an acute sensitivity to seasonal ingredients and local supply chains. This paper argues that the</w:t>
      </w:r>
      <w:r>
        <w:t xml:space="preserve"> </w:t>
      </w:r>
      <w:r>
        <w:rPr>
          <w:bCs/>
          <w:b/>
        </w:rPr>
        <w:t xml:space="preserve">Chef</w:t>
      </w:r>
      <w:r>
        <w:t xml:space="preserve"> </w:t>
      </w:r>
      <w:r>
        <w:t xml:space="preserve">in</w:t>
      </w:r>
      <w:r>
        <w:t xml:space="preserve"> </w:t>
      </w:r>
      <w:r>
        <w:rPr>
          <w:bCs/>
          <w:b/>
        </w:rPr>
        <w:t xml:space="preserve">Spain Valencia</w:t>
      </w:r>
      <w:r>
        <w:t xml:space="preserve"> </w:t>
      </w:r>
      <w:r>
        <w:t xml:space="preserve">functions as both an historian and an innovator, bridging the gap between rural agricultural practices and high-end urban gastronomy.</w:t>
      </w:r>
    </w:p>
    <w:bookmarkEnd w:id="20"/>
    <w:bookmarkStart w:id="21" w:name="X42feed9c9119b588117d47a44e1af25057c68ea"/>
    <w:p>
      <w:pPr>
        <w:pStyle w:val="Heading2"/>
      </w:pPr>
      <w:r>
        <w:t xml:space="preserve">II. Historical Context: The Evolution of Culinary Identity in Spain Valencia</w:t>
      </w:r>
    </w:p>
    <w:p>
      <w:pPr>
        <w:pStyle w:val="FirstParagraph"/>
      </w:pPr>
      <w:r>
        <w:t xml:space="preserve">To understand the modern Chef, one must first appreciate the historical weight they carry. The culinary identity of</w:t>
      </w:r>
      <w:r>
        <w:t xml:space="preserve"> </w:t>
      </w:r>
      <w:r>
        <w:rPr>
          <w:bCs/>
          <w:b/>
        </w:rPr>
        <w:t xml:space="preserve">Spain Valencia</w:t>
      </w:r>
      <w:r>
        <w:rPr>
          <w:iCs/>
          <w:i/>
        </w:rPr>
        <w:t xml:space="preserve">(Comunitat Valenciana)</w:t>
      </w:r>
      <w:r>
        <w:t xml:space="preserve"> </w:t>
      </w:r>
      <w:r>
        <w:t xml:space="preserve">is a tapestry woven from various threads: Roman influence, Moorish domination, and Mediterranean trade routes. The introduction of rice by the Moors fundamentally altered the diet and culture of the region, creating a legacy that defines current menus. The</w:t>
      </w:r>
      <w:r>
        <w:t xml:space="preserve"> </w:t>
      </w:r>
      <w:r>
        <w:rPr>
          <w:bCs/>
          <w:b/>
        </w:rPr>
        <w:t xml:space="preserve">Chef</w:t>
      </w:r>
      <w:r>
        <w:t xml:space="preserve"> </w:t>
      </w:r>
      <w:r>
        <w:t xml:space="preserve">today operates within this historical framework.</w:t>
      </w:r>
    </w:p>
    <w:p>
      <w:pPr>
        <w:pStyle w:val="BodyText"/>
      </w:pPr>
      <w:r>
        <w:t xml:space="preserve">In traditional Valencian society, food was often communal and seasonal. Cooking took place outdoors over wood fires, leading to specific techniques that prioritize smokiness and slow cooking—most notably in the preparation of paella. However, as urbanization accelerated in cities like Valencia city and Alicante, the role of the Chef shifted from domestic cook to professional artisan. This transition required a formalization of skills. The modern Chef is trained not only in these traditional methods but also in classical French techniques and contemporary molecular gastronomy, creating a unique hybrid style that is specific to</w:t>
      </w:r>
      <w:r>
        <w:t xml:space="preserve"> </w:t>
      </w:r>
      <w:r>
        <w:rPr>
          <w:bCs/>
          <w:b/>
        </w:rPr>
        <w:t xml:space="preserve">Spain Valencia</w:t>
      </w:r>
      <w:r>
        <w:t xml:space="preserve">.</w:t>
      </w:r>
    </w:p>
    <w:bookmarkEnd w:id="21"/>
    <w:bookmarkStart w:id="24" w:name="Xfde4656be62b88a87fd6ae71950226a1c9ab59e"/>
    <w:p>
      <w:pPr>
        <w:pStyle w:val="Heading2"/>
      </w:pPr>
      <w:r>
        <w:t xml:space="preserve">III. The Role of the Chef: Custodian vs. Innovator</w:t>
      </w:r>
    </w:p>
    <w:bookmarkStart w:id="22" w:name="a.-the-steward-of-tradition"/>
    <w:p>
      <w:pPr>
        <w:pStyle w:val="Heading3"/>
      </w:pPr>
      <w:r>
        <w:t xml:space="preserve">A. The Steward of Tradition</w:t>
      </w:r>
    </w:p>
    <w:p>
      <w:pPr>
        <w:pStyle w:val="FirstParagraph"/>
      </w:pPr>
      <w:r>
        <w:t xml:space="preserve">The primary responsibility of a traditionalist Chef in</w:t>
      </w:r>
      <w:r>
        <w:t xml:space="preserve"> </w:t>
      </w:r>
      <w:r>
        <w:rPr>
          <w:bCs/>
          <w:b/>
        </w:rPr>
        <w:t xml:space="preserve">Spain Valencia</w:t>
      </w:r>
      <w:r>
        <w:rPr>
          <w:iCs/>
          <w:i/>
        </w:rPr>
        <w:t xml:space="preserve">(Comunitat Valenciana)</w:t>
      </w:r>
      <w:r>
        <w:t xml:space="preserve"> </w:t>
      </w:r>
      <w:r>
        <w:t xml:space="preserve">is the preservation of authenticity. This involves the strict adherence to protected designations and local customs. For instance, when preparing "Arroz a Banda" or "Fideuà," the Chef must ensure that the stock is made from fresh local fish bones and that the noodles or rice are of specific qualities sourced from regional mills. The Chef acts as a guardian against cultural dilution, ensuring that tourist-centric adaptations do not erase genuine Valencian flavors.</w:t>
      </w:r>
    </w:p>
    <w:p>
      <w:pPr>
        <w:pStyle w:val="BodyText"/>
      </w:pPr>
      <w:r>
        <w:t xml:space="preserve">This custodial role extends to ingredients. The</w:t>
      </w:r>
      <w:r>
        <w:t xml:space="preserve"> </w:t>
      </w:r>
      <w:r>
        <w:rPr>
          <w:bCs/>
          <w:b/>
        </w:rPr>
        <w:t xml:space="preserve">Chef</w:t>
      </w:r>
      <w:r>
        <w:t xml:space="preserve"> </w:t>
      </w:r>
      <w:r>
        <w:t xml:space="preserve">in this region often collaborates directly with local farmers and fishermen. They are expected to know the provenance of the "Arroz bomba" rice, the specific variety of red peppers from Murcia or Valencia used for "allioli," and the freshness of sea urchins harvested from the Mediterranean coast. This direct connection to producers is a hallmark of high-end dining in</w:t>
      </w:r>
      <w:r>
        <w:t xml:space="preserve"> </w:t>
      </w:r>
      <w:r>
        <w:rPr>
          <w:bCs/>
          <w:b/>
        </w:rPr>
        <w:t xml:space="preserve">Spain Valencia</w:t>
      </w:r>
      <w:r>
        <w:t xml:space="preserve">.</w:t>
      </w:r>
    </w:p>
    <w:bookmarkEnd w:id="22"/>
    <w:bookmarkStart w:id="23" w:name="b.-the-agent-of-innovation"/>
    <w:p>
      <w:pPr>
        <w:pStyle w:val="Heading3"/>
      </w:pPr>
      <w:r>
        <w:t xml:space="preserve">B. The Agent of Innovation</w:t>
      </w:r>
    </w:p>
    <w:p>
      <w:pPr>
        <w:pStyle w:val="FirstParagraph"/>
      </w:pPr>
      <w:r>
        <w:t xml:space="preserve">Conversely, the contemporary Chef in</w:t>
      </w:r>
      <w:r>
        <w:t xml:space="preserve"> </w:t>
      </w:r>
      <w:r>
        <w:rPr>
          <w:bCs/>
          <w:b/>
        </w:rPr>
        <w:t xml:space="preserve">Spain Valencia</w:t>
      </w:r>
      <w:r>
        <w:rPr>
          <w:iCs/>
          <w:i/>
        </w:rPr>
        <w:t xml:space="preserve">(Comunitat Valenciana)</w:t>
      </w:r>
      <w:r>
        <w:t xml:space="preserve"> </w:t>
      </w:r>
    </w:p>
    <w:p>
      <w:pPr>
        <w:pStyle w:val="BodyText"/>
      </w:pPr>
      <w:r>
        <w:t xml:space="preserve">For example, a progressive Chef might reinterpret "Escalivada" (roasted vegetables) by smoking it with citrus peels native to Valencia or creating a foam from "Horchata," the famous tiger nut drink. This innovation is not arbitrary; it is deeply rooted in the local palate. The</w:t>
      </w:r>
      <w:r>
        <w:t xml:space="preserve"> </w:t>
      </w:r>
      <w:r>
        <w:rPr>
          <w:bCs/>
          <w:b/>
        </w:rPr>
        <w:t xml:space="preserve">Chef</w:t>
      </w:r>
      <w:r>
        <w:t xml:space="preserve"> </w:t>
      </w:r>
      <w:r>
        <w:t xml:space="preserve">must balance novelty with familiarity, ensuring that while the presentation may be avant-garde, the taste remains distinctly Valencian. This duality defines the modern culinary scene in</w:t>
      </w:r>
      <w:r>
        <w:t xml:space="preserve"> </w:t>
      </w:r>
      <w:r>
        <w:rPr>
          <w:bCs/>
          <w:b/>
        </w:rPr>
        <w:t xml:space="preserve">Spain Valencia</w:t>
      </w:r>
      <w:r>
        <w:t xml:space="preserve">.</w:t>
      </w:r>
    </w:p>
    <w:bookmarkEnd w:id="23"/>
    <w:bookmarkEnd w:id="24"/>
    <w:bookmarkStart w:id="25" w:name="X09cdbbdc4ff903b2ea7150cbb40aeb5fe767d09"/>
    <w:p>
      <w:pPr>
        <w:pStyle w:val="Heading2"/>
      </w:pPr>
      <w:r>
        <w:t xml:space="preserve">IV. Economic and Social Impact of Chefs in Spain Valencia</w:t>
      </w:r>
    </w:p>
    <w:p>
      <w:pPr>
        <w:pStyle w:val="FirstParagraph"/>
      </w:pPr>
      <w:r>
        <w:t xml:space="preserve">The impact of professional Chefs extends beyond the kitchen; it is a significant economic driver for</w:t>
      </w:r>
      <w:r>
        <w:t xml:space="preserve"> </w:t>
      </w:r>
      <w:r>
        <w:rPr>
          <w:bCs/>
          <w:b/>
        </w:rPr>
        <w:t xml:space="preserve">Spain Valencia</w:t>
      </w:r>
      <w:r>
        <w:rPr>
          <w:iCs/>
          <w:i/>
        </w:rPr>
        <w:t xml:space="preserve">(Comunitat Valenciana)</w:t>
      </w:r>
    </w:p>
    <w:p>
      <w:pPr>
        <w:pStyle w:val="BodyText"/>
      </w:pPr>
      <w:r>
        <w:t xml:space="preserve">.. Gastronomy tourism is a major pillar of the regional economy. Visitors travel to</w:t>
      </w:r>
      <w:r>
        <w:t xml:space="preserve"> </w:t>
      </w:r>
      <w:r>
        <w:rPr>
          <w:bCs/>
          <w:b/>
        </w:rPr>
        <w:t xml:space="preserve">Spain Valencia</w:t>
      </w:r>
    </w:p>
    <w:p>
      <w:pPr>
        <w:pStyle w:val="BodyText"/>
      </w:pPr>
      <w:r>
        <w:t xml:space="preserve">(Comunitat Valenciana) specifically to experience authentic cuisine prepared by skilled artisans. A renowned Chef can put a small village on the global map, driving traffic to local markets, farms, and hotels.</w:t>
      </w:r>
    </w:p>
    <w:p>
      <w:pPr>
        <w:pStyle w:val="BodyText"/>
      </w:pPr>
      <w:r>
        <w:t xml:space="preserve">Socially, Chefs serve as educators. Through cooking classes, food festivals like "Las Fallas" (where food plays a minor but present role alongside art), and restaurant experiences they raise awareness about sustainable fishing practices and organic farming. In</w:t>
      </w:r>
      <w:r>
        <w:t xml:space="preserve"> </w:t>
      </w:r>
      <w:r>
        <w:rPr>
          <w:bCs/>
          <w:b/>
        </w:rPr>
        <w:t xml:space="preserve">Spain Valencia</w:t>
      </w:r>
    </w:p>
    <w:p>
      <w:pPr>
        <w:pStyle w:val="BodyText"/>
      </w:pPr>
      <w:r>
        <w:t xml:space="preserve">(Comunitat Valenciana) , there is a strong movement toward "Km 0" (zero kilometer) cooking, where Chefs are mandated to source ingredients within a short radius to reduce carbon footprints and support local economies. This ethical stance is increasingly becoming a requirement for modern diners.</w:t>
      </w:r>
    </w:p>
    <w:bookmarkEnd w:id="25"/>
    <w:bookmarkStart w:id="26" w:name="v.-challenges-facing-the-modern-chef"/>
    <w:p>
      <w:pPr>
        <w:pStyle w:val="Heading2"/>
      </w:pPr>
      <w:r>
        <w:t xml:space="preserve">V. Challenges Facing the Modern Chef</w:t>
      </w:r>
    </w:p>
    <w:p>
      <w:pPr>
        <w:pStyle w:val="FirstParagraph"/>
      </w:pPr>
      <w:r>
        <w:t xml:space="preserve">Despite its richness, the gastronomic sector in</w:t>
      </w:r>
      <w:r>
        <w:t xml:space="preserve"> </w:t>
      </w:r>
      <w:r>
        <w:rPr>
          <w:bCs/>
          <w:b/>
        </w:rPr>
        <w:t xml:space="preserve">Spain Valencia</w:t>
      </w:r>
    </w:p>
    <w:p>
      <w:pPr>
        <w:pStyle w:val="BodyText"/>
      </w:pPr>
      <w:r>
        <w:t xml:space="preserve">(Comunitat Valenciana)</w:t>
      </w:r>
      <w:r>
        <w:t xml:space="preserve"> </w:t>
      </w:r>
      <w:r>
        <w:t xml:space="preserve"> </w:t>
      </w:r>
      <w:r>
        <w:t xml:space="preserve">faces significant challenges. Climate change poses a severe threat to agriculture, particularly affecting citrus crops and rice paddies due to water scarcity. The Chef must adapt recipes to accommodate changing availability of ingredients.</w:t>
      </w:r>
    </w:p>
    <w:p>
      <w:pPr>
        <w:pStyle w:val="BodyText"/>
      </w:pPr>
      <w:r>
        <w:t xml:space="preserve">Furthermore, the labor shortage in the hospitality industry is acute. Attracting young talent to learn traditional Valencian techniques is difficult when compared to other culinary destinations like Paris or Tokyo. Chefs in</w:t>
      </w:r>
      <w:r>
        <w:t xml:space="preserve"> </w:t>
      </w:r>
      <w:r>
        <w:rPr>
          <w:bCs/>
          <w:b/>
        </w:rPr>
        <w:t xml:space="preserve">Spain Valencia</w:t>
      </w:r>
    </w:p>
    <w:p>
      <w:pPr>
        <w:pStyle w:val="BodyText"/>
      </w:pPr>
      <w:r>
        <w:t xml:space="preserve">(Comunitat Valenciana) are often tasked with training the next generation, emphasizing the prestige and artistic merit of local cuisine to retain staff.</w:t>
      </w:r>
    </w:p>
    <w:bookmarkEnd w:id="26"/>
    <w:bookmarkStart w:id="27" w:name="v.-conclusion"/>
    <w:p>
      <w:pPr>
        <w:pStyle w:val="Heading2"/>
      </w:pPr>
      <w:r>
        <w:t xml:space="preserve">V. Conclusion</w:t>
      </w:r>
    </w:p>
    <w:p>
      <w:pPr>
        <w:pStyle w:val="FirstParagraph"/>
      </w:pPr>
      <w:r>
        <w:t xml:space="preserve">In conclusion, the Chef in</w:t>
      </w:r>
      <w:r>
        <w:t xml:space="preserve"> </w:t>
      </w:r>
      <w:r>
        <w:rPr>
          <w:bCs/>
          <w:b/>
        </w:rPr>
        <w:t xml:space="preserve">Spain Valencia</w:t>
      </w:r>
    </w:p>
    <w:p>
      <w:pPr>
        <w:pStyle w:val="BodyText"/>
      </w:pPr>
      <w:r>
        <w:t xml:space="preserve">(Comunitat Valenciana)</w:t>
      </w:r>
      <w:r>
        <w:t xml:space="preserve"> </w:t>
      </w:r>
      <w:r>
        <w:t xml:space="preserve"> </w:t>
      </w:r>
      <w:r>
        <w:t xml:space="preserve">is a complex professional figure who embodies a blend of heritage and progress. They are not merely cooks but cultural ambassadors, economic engines, and ecological stewards. The region's unique geography provides an abundance of fresh ingredients—from the rice fields of Albufera to the Mediterranean coast—which demands a high level of skill and respect from those who prepare them.</w:t>
      </w:r>
    </w:p>
    <w:p>
      <w:pPr>
        <w:pStyle w:val="BodyText"/>
      </w:pPr>
      <w:r>
        <w:t xml:space="preserve">The future of gastronomy in</w:t>
      </w:r>
    </w:p>
    <w:p>
      <w:pPr>
        <w:pStyle w:val="BodyText"/>
      </w:pPr>
      <w:r>
        <w:t xml:space="preserve">Spain Valencia</w:t>
      </w:r>
    </w:p>
    <w:p>
      <w:pPr>
        <w:pStyle w:val="BodyText"/>
      </w:pPr>
      <w:r>
        <w:t xml:space="preserve">depends on the ability of Chefs to navigate these challenges while staying true to their roots. By honoring the past through tradition and embracing the future through innovation, Chefs ensure that Valencian cuisine remains dynamic, relevant, and celebrated worldwide. This term paper asserts that understanding the Chef is key to understanding the soul of</w:t>
      </w:r>
      <w:r>
        <w:t xml:space="preserve"> </w:t>
      </w:r>
      <w:r>
        <w:rPr>
          <w:bCs/>
          <w:b/>
        </w:rPr>
        <w:t xml:space="preserve">Spain Valencia</w:t>
      </w:r>
    </w:p>
    <w:p>
      <w:pPr>
        <w:pStyle w:val="BodyText"/>
      </w:pPr>
      <w:r>
        <w:t xml:space="preserve">(Comunitat Valenciana)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An Analysis of the Chef's Role in Spain Valencia</dc:title>
  <dc:creator/>
  <dc:language>en</dc:language>
  <cp:keywords/>
  <dcterms:created xsi:type="dcterms:W3CDTF">2026-07-29T07:34:11Z</dcterms:created>
  <dcterms:modified xsi:type="dcterms:W3CDTF">2026-07-29T07:34:11Z</dcterms:modified>
</cp:coreProperties>
</file>

<file path=docProps/custom.xml><?xml version="1.0" encoding="utf-8"?>
<Properties xmlns="http://schemas.openxmlformats.org/officeDocument/2006/custom-properties" xmlns:vt="http://schemas.openxmlformats.org/officeDocument/2006/docPropsVTypes"/>
</file>