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07c5fe6fa29b96c261e8297003616d8d1cdbddb"/>
    <w:p>
      <w:pPr>
        <w:pStyle w:val="Heading1"/>
      </w:pPr>
      <w:r>
        <w:t xml:space="preserve">The Evolution and Strategic Role of the Chef in Sri Lanka Colombo</w:t>
      </w:r>
    </w:p>
    <w:p>
      <w:pPr>
        <w:pStyle w:val="FirstParagraph"/>
      </w:pPr>
      <w:r>
        <w:rPr>
          <w:bCs/>
          <w:b/>
        </w:rPr>
        <w:t xml:space="preserve">A Term Paper on Culinary Leadership, Cultural Preservation, and Economic Impact</w:t>
      </w:r>
      <w:r>
        <w:br/>
      </w:r>
      <w:r>
        <w:t xml:space="preserve">Submitted for the Study of Hospitality Management</w:t>
      </w:r>
      <w:r>
        <w:br/>
      </w:r>
      <w:r>
        <w:t xml:space="preserve">Focus Region: Sri Lanka Colombo</w:t>
      </w:r>
    </w:p>
    <w:bookmarkStart w:id="20" w:name="abstract"/>
    <w:p>
      <w:pPr>
        <w:pStyle w:val="Heading3"/>
      </w:pPr>
      <w:r>
        <w:t xml:space="preserve">Abstract</w:t>
      </w:r>
    </w:p>
    <w:p>
      <w:pPr>
        <w:pStyle w:val="FirstParagraph"/>
      </w:pPr>
      <w:r>
        <w:t xml:space="preserve">This term paper examines the multifaceted role of the Chef within the vibrant culinary landscape of Sri Lanka, with a specific geographic and economic focus on Colombo. As the capital city transforms into a global tourism hub and a center for modern gastronomy, the traditional figure of the chef is evolving. This document explores how chefs in Colombo act not merely as cooks, but as cultural custodians, business strategists, and innovators. It analyzes the intersection of traditional Sri Lankan heritage with contemporary culinary trends, highlighting why understanding the Chef's role is critical for any hospitality analysis in Sri Lanka Colombo.</w:t>
      </w:r>
    </w:p>
    <w:bookmarkEnd w:id="20"/>
    <w:bookmarkStart w:id="21" w:name="introduction"/>
    <w:p>
      <w:pPr>
        <w:pStyle w:val="Heading2"/>
      </w:pPr>
      <w:r>
        <w:t xml:space="preserve">1. Introduction</w:t>
      </w:r>
    </w:p>
    <w:p>
      <w:pPr>
        <w:pStyle w:val="FirstParagraph"/>
      </w:pPr>
      <w:r>
        <w:t xml:space="preserve">In the realm of hospitality and gastronomy, no role is more pivotal than that of the Chef. However, the definition and expectation of a chef vary significantly across different cultural contexts. In Sri Lanka Colombo, this variation is particularly pronounced due to the city's unique position as both a guardian of ancient culinary traditions and a frontier for modern international fusion cuisine. Colombo has undergone rapid urbanization and economic development in recent decades, shifting from a post-conflict recovery phase to becoming one of South Asia’s most dynamic cities. Within this context, the Chef has become an essential agent of change.</w:t>
      </w:r>
    </w:p>
    <w:p>
      <w:pPr>
        <w:pStyle w:val="BodyText"/>
      </w:pPr>
      <w:r>
        <w:t xml:space="preserve">This term paper argues that the contemporary Chef in Sri Lanka Colombo serves three primary functions: the preserver of indigenous identity through spice mastery, the innovator adapting global trends to local palates, and a key economic driver for both domestic tourism and international hospitality investment. Understanding these dynamics is essential for stakeholders in food policy, hotel management, and culinary education within Sri Lanka Colombo.</w:t>
      </w:r>
    </w:p>
    <w:bookmarkEnd w:id="21"/>
    <w:bookmarkStart w:id="22" w:name="X3e694097fd0330f97cb4943a9610cbdc0bb5f8e"/>
    <w:p>
      <w:pPr>
        <w:pStyle w:val="Heading2"/>
      </w:pPr>
      <w:r>
        <w:t xml:space="preserve">2. Historical Context: The Spice Route Legacy</w:t>
      </w:r>
    </w:p>
    <w:p>
      <w:pPr>
        <w:pStyle w:val="FirstParagraph"/>
      </w:pPr>
      <w:r>
        <w:t xml:space="preserve">To understand the modern Chef in Sri Lanka Colombo, one must first appreciate the historical weight of the island’s relationship with spices. Historically known as Ceylon, Sri Lanka has been a central node in the global spice trade for centuries. This history has deeply influenced local cooking methods and ingredient sourcing. In Colombo, this legacy is visible in every kitchen.</w:t>
      </w:r>
    </w:p>
    <w:p>
      <w:pPr>
        <w:pStyle w:val="BodyText"/>
      </w:pPr>
      <w:r>
        <w:t xml:space="preserve">The traditional Chef in this region is expected to possess an intimate knowledge of the "hewa" (freshness) of ingredients and the precise balance of spices such as cinnamon, cardamom, cloves, and black pepper. Unlike Western culinary traditions that may prioritize technique over ingredient provenance, the Sri Lankan Chef prioritizes the aromatic complexity derived from locally sourced spices. In Colombo, where supply chains for fresh produce are robust due to its status as a commercial capital, Chefs leverage this accessibility to create dishes that reflect authentic regional flavors while maintaining high standards of presentation.</w:t>
      </w:r>
    </w:p>
    <w:bookmarkEnd w:id="22"/>
    <w:bookmarkStart w:id="25" w:name="the-modern-chef-innovation-and-fusion"/>
    <w:p>
      <w:pPr>
        <w:pStyle w:val="Heading2"/>
      </w:pPr>
      <w:r>
        <w:t xml:space="preserve">3. The Modern Chef: Innovation and Fusion</w:t>
      </w:r>
    </w:p>
    <w:p>
      <w:pPr>
        <w:pStyle w:val="FirstParagraph"/>
      </w:pPr>
      <w:r>
        <w:t xml:space="preserve">In the last decade, Colombo has experienced a culinary renaissance. The emergence of fine-dining establishments in areas like Galle Face Green and Colombo 07 has elevated the status of the Chef from a backend kitchen worker to a front-of-house personality and brand ambassador. This shift is particularly evident in Sri Lanka Colombo, where expatriate communities, returning diaspora members, and international tourists demand diverse dining experiences.</w:t>
      </w:r>
    </w:p>
    <w:bookmarkStart w:id="23" w:name="fusion-cuisine"/>
    <w:p>
      <w:pPr>
        <w:pStyle w:val="Heading3"/>
      </w:pPr>
      <w:r>
        <w:t xml:space="preserve">3.1 Fusion Cuisine</w:t>
      </w:r>
    </w:p>
    <w:p>
      <w:pPr>
        <w:pStyle w:val="FirstParagraph"/>
      </w:pPr>
      <w:r>
        <w:t xml:space="preserve">The modern Chef in Sri Lanka Colombo is increasingly acting as a cultural translator. Through fusion cuisine, these culinary artists blend traditional Sri Lankan flavors with European, Japanese, or Indian techniques. For example, it is now common to find Chefs in Colombo utilizing slow-cooking sous-vide methods to prepare traditional chicken kottu or integrating French pastry techniques to create desserts featuring jackfruit and treacle. This innovation does not discard tradition but rather recontextualizes it for a global audience.</w:t>
      </w:r>
    </w:p>
    <w:bookmarkEnd w:id="23"/>
    <w:bookmarkStart w:id="24" w:name="sustainability-and-local-sourcing"/>
    <w:p>
      <w:pPr>
        <w:pStyle w:val="Heading3"/>
      </w:pPr>
      <w:r>
        <w:t xml:space="preserve">3.2 Sustainability and Local Sourcing</w:t>
      </w:r>
    </w:p>
    <w:p>
      <w:pPr>
        <w:pStyle w:val="FirstParagraph"/>
      </w:pPr>
      <w:r>
        <w:t xml:space="preserve">A growing trend among Chefs in Sri Lanka Colombo is the commitment to sustainability. With rising awareness of environmental issues, many chefs are partnering directly with local farmers in the Western Province and beyond to source organic produce. This farm-to-table approach reduces carbon footprints and supports local agriculture, reinforcing the Chef’s role as a community leader rather than just a culinary technician.</w:t>
      </w:r>
    </w:p>
    <w:bookmarkEnd w:id="24"/>
    <w:bookmarkEnd w:id="25"/>
    <w:bookmarkStart w:id="28" w:name="X68bce9667bfa110786be396c3d004c13c42544a"/>
    <w:p>
      <w:pPr>
        <w:pStyle w:val="Heading2"/>
      </w:pPr>
      <w:r>
        <w:t xml:space="preserve">4. Economic Impact of Chefs in Sri Lanka Colombo</w:t>
      </w:r>
    </w:p>
    <w:p>
      <w:pPr>
        <w:pStyle w:val="FirstParagraph"/>
      </w:pPr>
      <w:r>
        <w:t xml:space="preserve">The economic implications of skilled culinary professionals in Sri Lanka Colombo are substantial. The hospitality sector is one of the fastest-growing industries in the region, and the quality of food served is a primary determinant for tourist satisfaction and repeat business.</w:t>
      </w:r>
    </w:p>
    <w:bookmarkStart w:id="26" w:name="tourism-and-branding"/>
    <w:p>
      <w:pPr>
        <w:pStyle w:val="Heading3"/>
      </w:pPr>
      <w:r>
        <w:t xml:space="preserve">4.1 Tourism and Branding</w:t>
      </w:r>
    </w:p>
    <w:p>
      <w:pPr>
        <w:pStyle w:val="FirstParagraph"/>
      </w:pPr>
      <w:r>
        <w:t xml:space="preserve">Sri Lanka aims to position itself as a high-value tourism destination. The Chef plays a critical role in this branding strategy. A renowned Chef can attract food tourists, who tend to stay longer and spend more than general tourists. In Colombo, where business conferences and international events are frequent, the presence of top-tier Chefs enhances the city’s reputation as a viable host for global gatherings.</w:t>
      </w:r>
    </w:p>
    <w:bookmarkEnd w:id="26"/>
    <w:bookmarkStart w:id="27" w:name="employment-generation"/>
    <w:p>
      <w:pPr>
        <w:pStyle w:val="Heading3"/>
      </w:pPr>
      <w:r>
        <w:t xml:space="preserve">4.2 Employment Generation</w:t>
      </w:r>
    </w:p>
    <w:p>
      <w:pPr>
        <w:pStyle w:val="FirstParagraph"/>
      </w:pPr>
      <w:r>
        <w:t xml:space="preserve">The expansion of the culinary sector in Sri Lanka Colombo has created numerous employment opportunities. From sous-chefs to pastry cooks, and from kitchen managers to hospitality educators, the demand for skilled labor has surged. Furthermore, this demand extends to supply chain roles, including spice growers and fishers who provide the raw materials for these culinary creations.</w:t>
      </w:r>
    </w:p>
    <w:bookmarkEnd w:id="27"/>
    <w:bookmarkEnd w:id="28"/>
    <w:bookmarkStart w:id="29" w:name="Xf6dc776d6d89206c8528898c41fb9c2f1e88f34"/>
    <w:p>
      <w:pPr>
        <w:pStyle w:val="Heading2"/>
      </w:pPr>
      <w:r>
        <w:t xml:space="preserve">5. Challenges Faced by Chefs in Sri Lanka Colombo</w:t>
      </w:r>
    </w:p>
    <w:p>
      <w:pPr>
        <w:pStyle w:val="FirstParagraph"/>
      </w:pPr>
      <w:r>
        <w:t xml:space="preserve">Despite the opportunities, Chefs in Sri Lanka Colombo face significant challenges. These include:</w:t>
      </w:r>
    </w:p>
    <w:p>
      <w:pPr>
        <w:numPr>
          <w:ilvl w:val="0"/>
          <w:numId w:val="1001"/>
        </w:numPr>
        <w:pStyle w:val="Compact"/>
      </w:pPr>
      <w:r>
        <w:rPr>
          <w:bCs/>
          <w:b/>
        </w:rPr>
        <w:t xml:space="preserve">Economic Volatility:</w:t>
      </w:r>
      <w:r>
        <w:t xml:space="preserve"> </w:t>
      </w:r>
      <w:r>
        <w:t xml:space="preserve">Fluctuations in import costs for specialized equipment or exotic ingredients can strain kitchen budgets.</w:t>
      </w:r>
    </w:p>
    <w:p>
      <w:pPr>
        <w:numPr>
          <w:ilvl w:val="0"/>
          <w:numId w:val="1001"/>
        </w:numPr>
        <w:pStyle w:val="Compact"/>
      </w:pPr>
      <w:r>
        <w:rPr>
          <w:bCs/>
          <w:b/>
        </w:rPr>
        <w:t xml:space="preserve">Skill Gaps:</w:t>
      </w:r>
      <w:r>
        <w:t xml:space="preserve"> </w:t>
      </w:r>
      <w:r>
        <w:t xml:space="preserve">While traditional cooking skills are abundant, formal culinary education and international certification programs are still developing in Sri Lanka Colombo. There is a need for more structured vocational training to support the modernization of the sector.</w:t>
      </w:r>
    </w:p>
    <w:p>
      <w:pPr>
        <w:numPr>
          <w:ilvl w:val="0"/>
          <w:numId w:val="1001"/>
        </w:numPr>
        <w:pStyle w:val="Compact"/>
      </w:pPr>
      <w:r>
        <w:rPr>
          <w:bCs/>
          <w:b/>
        </w:rPr>
        <w:t xml:space="preserve">Workforce Retention:</w:t>
      </w:r>
      <w:r>
        <w:t xml:space="preserve"> </w:t>
      </w:r>
      <w:r>
        <w:t xml:space="preserve">High turnover rates in the hospitality industry make it difficult for Chefs to maintain consistent team quality and operational efficiency.</w:t>
      </w:r>
    </w:p>
    <w:bookmarkEnd w:id="29"/>
    <w:bookmarkStart w:id="30" w:name="conclusion"/>
    <w:p>
      <w:pPr>
        <w:pStyle w:val="Heading2"/>
      </w:pPr>
      <w:r>
        <w:t xml:space="preserve">6. Conclusion</w:t>
      </w:r>
    </w:p>
    <w:p>
      <w:pPr>
        <w:pStyle w:val="FirstParagraph"/>
      </w:pPr>
      <w:r>
        <w:t xml:space="preserve">In conclusion, the role of the Chef in Sri Lanka Colombo is far more complex than simple food preparation. It is a dynamic profession that sits at the intersection of culture, economy, and innovation. As Sri Lanka Colombo continues to develop as a major urban center in South Asia, Chefs will remain central to shaping its culinary identity.</w:t>
      </w:r>
    </w:p>
    <w:p>
      <w:pPr>
        <w:pStyle w:val="BodyText"/>
      </w:pPr>
      <w:r>
        <w:t xml:space="preserve">This term paper has demonstrated that Chefs act as custodians of heritage while simultaneously driving modernization through fusion and sustainability practices. For policymakers and hospitality managers focusing on Sri Lanka Colombo, investing in the training, recognition, and support of these culinary professionals is not just an operational necessity but a strategic imperative. By empowering the Chef, Sri Lanka Colombo can ensure that its culinary scene remains vibrant, competitive on the global stage, and deeply rooted in its rich cultural history.</w:t>
      </w:r>
    </w:p>
    <w:bookmarkEnd w:id="30"/>
    <w:bookmarkStart w:id="31" w:name="references"/>
    <w:p>
      <w:pPr>
        <w:pStyle w:val="Heading2"/>
      </w:pPr>
      <w:r>
        <w:t xml:space="preserve">References</w:t>
      </w:r>
    </w:p>
    <w:p>
      <w:pPr>
        <w:pStyle w:val="FirstParagraph"/>
      </w:pPr>
      <w:r>
        <w:rPr>
          <w:iCs/>
          <w:i/>
        </w:rPr>
        <w:t xml:space="preserve">Note: The following references are illustrative for the structure of this Term Paper regarding Sri Lanka Colombo and culinary studies.</w:t>
      </w:r>
    </w:p>
    <w:p>
      <w:pPr>
        <w:numPr>
          <w:ilvl w:val="0"/>
          <w:numId w:val="1002"/>
        </w:numPr>
        <w:pStyle w:val="Compact"/>
      </w:pPr>
      <w:r>
        <w:t xml:space="preserve">Ratnayake, S. (2018). *The Spice Trail: Culinary Heritage of Sri Lanka*. Colombo University Press.</w:t>
      </w:r>
    </w:p>
    <w:p>
      <w:pPr>
        <w:numPr>
          <w:ilvl w:val="0"/>
          <w:numId w:val="1002"/>
        </w:numPr>
        <w:pStyle w:val="Compact"/>
      </w:pPr>
      <w:r>
        <w:t xml:space="preserve">Sri Lanka Tourism Development Authority. (2023). *Annual Report on Gastronomy Tourism Trends in Western Province*. Sri Lanka Colombo.</w:t>
      </w:r>
    </w:p>
    <w:p>
      <w:pPr>
        <w:numPr>
          <w:ilvl w:val="0"/>
          <w:numId w:val="1002"/>
        </w:numPr>
        <w:pStyle w:val="Compact"/>
      </w:pPr>
      <w:r>
        <w:t xml:space="preserve">Weerakoon, D. (2021). "Modernizing the Kitchen: The Role of Chefs in Urban Colombo." *Journal of South Asian Hospitality Management*, 15(2), 45-62.</w:t>
      </w:r>
    </w:p>
    <w:p>
      <w:pPr>
        <w:numPr>
          <w:ilvl w:val="0"/>
          <w:numId w:val="1002"/>
        </w:numPr>
        <w:pStyle w:val="Compact"/>
      </w:pPr>
      <w:r>
        <w:t xml:space="preserve">Jayawardena, P. (2019). *Economic Impact of Fine Dining on Colombo’s Urban Economy*. Institute for Policy Studies.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Chef in Sri Lanka Colombo</dc:title>
  <dc:creator/>
  <dc:language>en</dc:language>
  <cp:keywords/>
  <dcterms:created xsi:type="dcterms:W3CDTF">2026-07-29T06:34:23Z</dcterms:created>
  <dcterms:modified xsi:type="dcterms:W3CDTF">2026-07-29T06:34:23Z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