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Ghana</w:t>
      </w:r>
      <w:r>
        <w:t xml:space="preserve"> </w:t>
      </w:r>
      <w:r>
        <w:t xml:space="preserve">Accra</w:t>
      </w:r>
    </w:p>
    <w:bookmarkStart w:id="29" w:name="X57b8407c78efed6ade8d756fd229d83d0c7dc88"/>
    <w:p>
      <w:pPr>
        <w:pStyle w:val="Heading1"/>
      </w:pPr>
      <w:r>
        <w:rPr>
          <w:bCs/>
          <w:b/>
        </w:rPr>
        <w:t xml:space="preserve">Term Paper:</w:t>
      </w:r>
      <w:r>
        <w:br/>
      </w:r>
      <w:r>
        <w:t xml:space="preserve">The Strategic Integration of Chemical Engineering in the Industrial Development of Ghana Accra</w:t>
      </w:r>
    </w:p>
    <w:p>
      <w:pPr>
        <w:pStyle w:val="FirstParagraph"/>
      </w:pPr>
      <w:r>
        <w:rPr>
          <w:iCs/>
          <w:i/>
        </w:rPr>
        <w:t xml:space="preserve">A Critical Analysis of Process Optimization, Environmental Sustainability, and Economic Growth within the Capital City’s Industrial Sector</w:t>
      </w:r>
    </w:p>
    <w:bookmarkStart w:id="20" w:name="abstract"/>
    <w:p>
      <w:pPr>
        <w:pStyle w:val="Heading3"/>
      </w:pPr>
      <w:r>
        <w:rPr>
          <w:bCs/>
          <w:b/>
        </w:rPr>
        <w:t xml:space="preserve">Abstract</w:t>
      </w:r>
    </w:p>
    <w:p>
      <w:pPr>
        <w:pStyle w:val="FirstParagraph"/>
      </w:pPr>
      <w:r>
        <w:t xml:space="preserve">This term paper examines the critical role of the Chemical Engineer within the dynamic industrial landscape of Ghana Accra. As a rapidly urbanizing economic hub, Accra faces unique challenges regarding energy efficiency, waste management, and manufacturing productivity. This document argues that the expertise of a Chemical Engineer is not merely beneficial but essential for sustaining Ghana’s growth trajectory. By analyzing current industrial practices in Accra’s oil and gas downstream sector, pharmaceutical manufacturing, and beverage industries, this paper highlights how chemical engineering principles drive innovation, ensure regulatory compliance with environmental standards, and enhance operational safety. The study concludes that investing in specialized chemical engineering talent is pivotal for transforming Ghana Accra into a regional leader in sustainable industrial processing.</w:t>
      </w:r>
    </w:p>
    <w:bookmarkEnd w:id="20"/>
    <w:bookmarkStart w:id="21" w:name="introduction"/>
    <w:p>
      <w:pPr>
        <w:pStyle w:val="Heading2"/>
      </w:pPr>
      <w:r>
        <w:rPr>
          <w:bCs/>
          <w:b/>
        </w:rPr>
        <w:t xml:space="preserve">1. Introduction</w:t>
      </w:r>
    </w:p>
    <w:p>
      <w:pPr>
        <w:pStyle w:val="FirstParagraph"/>
      </w:pPr>
      <w:r>
        <w:t xml:space="preserve">Ghana Accra serves as the commercial and administrative heart of West Africa, hosting a diverse array of industries ranging from petrochemicals to food processing. Within this complex ecosystem, the Chemical Engineer stands as a pivotal figure responsible for transforming raw materials into valuable products through processes involving chemical, physical, or biological changes. In the context of Ghana Accra, where industrialization is accelerating to meet domestic demand and export requirements, the need for qualified Chemical Engineers has never been more urgent. This term paper explores how professionals in this field contribute to the economic resilience and technological advancement of Ghana Accra.</w:t>
      </w:r>
    </w:p>
    <w:p>
      <w:pPr>
        <w:pStyle w:val="BodyText"/>
      </w:pPr>
      <w:r>
        <w:t xml:space="preserve">The significance of a Chemical Engineer extends beyond traditional manufacturing; it encompasses energy recovery, waste valorization, and quality control. As Ghana Accra seeks to diversify its economy away from raw material exports, value-added processing becomes crucial. Therefore, understanding the specific contributions of chemical engineering to this region is vital for policymakers, industrial stakeholders, and academic institutions aiming to foster sustainable development.</w:t>
      </w:r>
    </w:p>
    <w:bookmarkEnd w:id="21"/>
    <w:bookmarkStart w:id="25" w:name="X0757910602490fb9521a20e48d9bc3b835e5f15"/>
    <w:p>
      <w:pPr>
        <w:pStyle w:val="Heading2"/>
      </w:pPr>
      <w:r>
        <w:rPr>
          <w:bCs/>
          <w:b/>
        </w:rPr>
        <w:t xml:space="preserve">2. The Role of the Chemical Engineer in Ghana Accra’s Key Sectors</w:t>
      </w:r>
    </w:p>
    <w:bookmarkStart w:id="22" w:name="downstream-petroleum-and-petrochemicals"/>
    <w:p>
      <w:pPr>
        <w:pStyle w:val="Heading3"/>
      </w:pPr>
      <w:r>
        <w:rPr>
          <w:bCs/>
          <w:b/>
        </w:rPr>
        <w:t xml:space="preserve">2.1 Downstream Petroleum and Petrochemicals</w:t>
      </w:r>
    </w:p>
    <w:p>
      <w:pPr>
        <w:pStyle w:val="FirstParagraph"/>
      </w:pPr>
      <w:r>
        <w:t xml:space="preserve">Ghana Accra is home to major downstream oil facilities, including refineries and storage depots operated by international and local entities. Here, the Chemical Engineer plays a fundamental role in process design, optimization, and safety management. In these facilities, engineers are tasked with ensuring that crude oil derivatives are processed efficiently to minimize energy consumption and maximize yield. Given the volatile nature of petroleum products in Ghana Accra’s humid climate, chemical engineers must also address corrosion control and material compatibility issues that affect plant longevity.</w:t>
      </w:r>
    </w:p>
    <w:p>
      <w:pPr>
        <w:pStyle w:val="BodyText"/>
      </w:pPr>
      <w:r>
        <w:t xml:space="preserve">Furthermore, as global standards shift toward cleaner fuels, Chemical Engineers in Ghana Accra are leading the implementation of desulfurization technologies and bio-fuel blending processes. Their expertise ensures that local refineries can compete internationally while adhering to strict environmental regulations set by the Environmental Protection Agency (EPA) of Ghana.</w:t>
      </w:r>
    </w:p>
    <w:bookmarkEnd w:id="22"/>
    <w:bookmarkStart w:id="23" w:name="X639a8b62ba0eb99ff37719e29f2cff595f8fb0b"/>
    <w:p>
      <w:pPr>
        <w:pStyle w:val="Heading3"/>
      </w:pPr>
      <w:r>
        <w:rPr>
          <w:bCs/>
          <w:b/>
        </w:rPr>
        <w:t xml:space="preserve">2.2 Pharmaceutical and Healthcare Manufacturing</w:t>
      </w:r>
    </w:p>
    <w:p>
      <w:pPr>
        <w:pStyle w:val="FirstParagraph"/>
      </w:pPr>
      <w:r>
        <w:t xml:space="preserve">The pharmaceutical industry in Ghana Accra is expanding rapidly, driven by increased healthcare needs and regional export ambitions. Chemical Engineers are central to this growth, particularly in the formulation, purification, and large-scale production of medicines. They design reactors and separation units that ensure high purity standards required for drug manufacturing. In Ghana Accra’s competitive market, the ability to produce cost-effective yet high-quality pharmaceuticals depends heavily on process engineering innovations.</w:t>
      </w:r>
    </w:p>
    <w:p>
      <w:pPr>
        <w:pStyle w:val="BodyText"/>
      </w:pPr>
      <w:r>
        <w:t xml:space="preserve">Additionally, Chemical Engineers work closely with regulatory bodies in Accra to ensure Good Manufacturing Practices (GMP) are met. This involves rigorous monitoring of temperature, pressure, and mixing parameters—variables that are strictly controlled by chemical engineering principles to prevent contamination and ensure patient safety.</w:t>
      </w:r>
    </w:p>
    <w:bookmarkEnd w:id="23"/>
    <w:bookmarkStart w:id="24" w:name="food-and-beverage-processing"/>
    <w:p>
      <w:pPr>
        <w:pStyle w:val="Heading3"/>
      </w:pPr>
      <w:r>
        <w:rPr>
          <w:bCs/>
          <w:b/>
        </w:rPr>
        <w:t xml:space="preserve">2.3 Food and Beverage Processing</w:t>
      </w:r>
    </w:p>
    <w:p>
      <w:pPr>
        <w:pStyle w:val="FirstParagraph"/>
      </w:pPr>
      <w:r>
        <w:t xml:space="preserve">Ghana Accra hosts a robust food processing sector, including breweries, soft drink manufacturers, and palm oil refineries. In these industries, Chemical Engineers focus on mass transfer operations such as distillation, fermentation control, and pasteurization. For instance in the brewing industry located within Greater Accra Engineer optimizes the mashing and boiling processes to enhance flavor profiles while reducing water usage—a critical factor given the water stress issues often faced by urban centers.</w:t>
      </w:r>
    </w:p>
    <w:p>
      <w:pPr>
        <w:pStyle w:val="BodyText"/>
      </w:pPr>
      <w:r>
        <w:t xml:space="preserve">Sustainability is another key area where Chemical Engineers contribute. By implementing closed-loop systems for water recycling and utilizing by-products for animal feed or energy generation, these professionals help Ghana Accra’s food industry reduce its environmental footprint while improving profitability.</w:t>
      </w:r>
    </w:p>
    <w:bookmarkEnd w:id="24"/>
    <w:bookmarkEnd w:id="25"/>
    <w:bookmarkStart w:id="26" w:name="Xe6afdd611249f384f545f8eedd0652cfd242565"/>
    <w:p>
      <w:pPr>
        <w:pStyle w:val="Heading2"/>
      </w:pPr>
      <w:r>
        <w:rPr>
          <w:bCs/>
          <w:b/>
        </w:rPr>
        <w:t xml:space="preserve">3. Environmental Sustainability and Waste Management</w:t>
      </w:r>
    </w:p>
    <w:p>
      <w:pPr>
        <w:pStyle w:val="FirstParagraph"/>
      </w:pPr>
      <w:r>
        <w:t xml:space="preserve">Rapid urbanization in Ghana Accra has led to increased industrial waste, posing significant environmental challenges. Chemical Engineers are at the forefront of developing solutions for hazardous waste treatment, wastewater management, and air pollution control. In Accra’s industrial zones like Tema (part of the Greater Accra Metropolitan Area), engineers design effluent treatment plants that remove heavy metals and organic pollutants before discharge into water bodies.</w:t>
      </w:r>
    </w:p>
    <w:p>
      <w:pPr>
        <w:pStyle w:val="BodyText"/>
      </w:pPr>
      <w:r>
        <w:t xml:space="preserve">Moreover, there is a growing emphasis on circular economy principles. Chemical Engineers in Ghana Accra are exploring technologies to convert plastic waste into fuel or reusable raw materials, thereby addressing both pollution and resource scarcity. These initiatives align with national policies aimed at achieving Sustainable Development Goals (SDGs), particularly those related to clean water, responsible consumption, and climate action.</w:t>
      </w:r>
    </w:p>
    <w:bookmarkEnd w:id="26"/>
    <w:bookmarkStart w:id="27" w:name="challenges-and-future-outlook"/>
    <w:p>
      <w:pPr>
        <w:pStyle w:val="Heading2"/>
      </w:pPr>
      <w:r>
        <w:rPr>
          <w:bCs/>
          <w:b/>
        </w:rPr>
        <w:t xml:space="preserve">4. Challenges and Future Outlook</w:t>
      </w:r>
    </w:p>
    <w:p>
      <w:pPr>
        <w:pStyle w:val="FirstParagraph"/>
      </w:pPr>
      <w:r>
        <w:t xml:space="preserve">Despite the clear benefits, the integration of advanced chemical engineering practices in Ghana Accra faces challenges. These include a shortage of highly specialized technical talent, high costs associated with importing advanced equipment, and bureaucratic hurdles in regulatory approvals. However, these challenges present opportunities for growth. By strengthening collaborations between universities in Accra and international engineering firms, there is potential to build a robust pipeline of skilled Chemical Engineers.</w:t>
      </w:r>
    </w:p>
    <w:p>
      <w:pPr>
        <w:pStyle w:val="BodyText"/>
      </w:pPr>
      <w:r>
        <w:t xml:space="preserve">The future outlook for Chemical Engineering in Ghana Accra is promising. With continued investment in infrastructure and technology transfer, the region can become a model for sustainable industrialization in Africa. The demand for engineers who can adapt global best practices to local contexts will continue to rise, driving innovation across all sectors.</w:t>
      </w:r>
    </w:p>
    <w:bookmarkEnd w:id="27"/>
    <w:bookmarkStart w:id="28" w:name="conclusion"/>
    <w:p>
      <w:pPr>
        <w:pStyle w:val="Heading2"/>
      </w:pPr>
      <w:r>
        <w:rPr>
          <w:bCs/>
          <w:b/>
        </w:rPr>
        <w:t xml:space="preserve">5. Conclusion</w:t>
      </w:r>
    </w:p>
    <w:p>
      <w:pPr>
        <w:pStyle w:val="FirstParagraph"/>
      </w:pPr>
      <w:r>
        <w:t xml:space="preserve">In conclusion, the Chemical Engineer is an indispensable asset to the industrial ecosystem of Ghana Accra. From optimizing petroleum downstream operations in Tema-Accra corridor to ensuring pharmaceutical quality and enhancing food processing efficiency, their expertise drives economic value and operational excellence. Furthermore, their role in addressing environmental concerns through sustainable engineering solutions underscores their importance in building a resilient future for Ghana Accra.</w:t>
      </w:r>
    </w:p>
    <w:p>
      <w:pPr>
        <w:pStyle w:val="BodyText"/>
      </w:pPr>
      <w:r>
        <w:t xml:space="preserve">As this term paper has demonstrated, supporting the development of chemical engineering capabilities is not just an industrial imperative but a national priority. By fostering education, encouraging innovation, and providing conducive regulatory environments, Ghana Accra can harness the full potential of its Chemical Engineers to achieve sustainable and inclusive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Ghana Accra</dc:title>
  <dc:creator/>
  <dc:language>en</dc:language>
  <cp:keywords/>
  <dcterms:created xsi:type="dcterms:W3CDTF">2026-07-29T10:19:18Z</dcterms:created>
  <dcterms:modified xsi:type="dcterms:W3CDTF">2026-07-29T10:19:18Z</dcterms:modified>
</cp:coreProperties>
</file>

<file path=docProps/custom.xml><?xml version="1.0" encoding="utf-8"?>
<Properties xmlns="http://schemas.openxmlformats.org/officeDocument/2006/custom-properties" xmlns:vt="http://schemas.openxmlformats.org/officeDocument/2006/docPropsVTypes"/>
</file>