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Chemical</w:t>
      </w:r>
      <w:r>
        <w:t xml:space="preserve"> </w:t>
      </w:r>
      <w:r>
        <w:t xml:space="preserve">Engineers</w:t>
      </w:r>
      <w:r>
        <w:t xml:space="preserve"> </w:t>
      </w:r>
      <w:r>
        <w:t xml:space="preserve">in</w:t>
      </w:r>
      <w:r>
        <w:t xml:space="preserve"> </w:t>
      </w:r>
      <w:r>
        <w:t xml:space="preserve">India,</w:t>
      </w:r>
      <w:r>
        <w:t xml:space="preserve"> </w:t>
      </w:r>
      <w:r>
        <w:t xml:space="preserve">New</w:t>
      </w:r>
      <w:r>
        <w:t xml:space="preserve"> </w:t>
      </w:r>
      <w:r>
        <w:t xml:space="preserve">Delhi</w:t>
      </w:r>
    </w:p>
    <w:p>
      <w:pPr>
        <w:pStyle w:val="FirstParagraph"/>
      </w:pPr>
      <w:r>
        <w:t xml:space="preserve">```html</w:t>
      </w:r>
    </w:p>
    <w:bookmarkStart w:id="33" w:name="Xb54d4bb0c1a070792b2e8822f6357da86d76b8f"/>
    <w:p>
      <w:pPr>
        <w:pStyle w:val="Heading1"/>
      </w:pPr>
      <w:r>
        <w:t xml:space="preserve">The Role and Impact of Chemical Engineers in India, New Delhi: A Comprehensive Term Paper Analysis</w:t>
      </w:r>
    </w:p>
    <w:p>
      <w:pPr>
        <w:pStyle w:val="FirstParagraph"/>
      </w:pPr>
      <w:r>
        <w:rPr>
          <w:bCs/>
          <w:b/>
        </w:rPr>
        <w:t xml:space="preserve">Abstract:</w:t>
      </w:r>
      <w:r>
        <w:t xml:space="preserve"> </w:t>
      </w:r>
      <w:r>
        <w:t xml:space="preserve">This term paper explores the critical contributions of Chemical Engineers within the unique industrial and academic landscape of India, with a specific focus on its capital city, New Delhi. As India emerges as a global manufacturing hub, understanding the nuanced role of Chemical Engineering in sectors such as pharmaceuticals, petrochemicals, and environmental sustainability is essential. This document highlights how professionals in this field are driving innovation in New Delhi while addressing national challenges related to energy efficiency and pollution control.</w:t>
      </w:r>
    </w:p>
    <w:bookmarkStart w:id="20" w:name="introduction"/>
    <w:p>
      <w:pPr>
        <w:pStyle w:val="Heading2"/>
      </w:pPr>
      <w:r>
        <w:t xml:space="preserve">1. Introduction</w:t>
      </w:r>
    </w:p>
    <w:p>
      <w:pPr>
        <w:pStyle w:val="FirstParagraph"/>
      </w:pPr>
      <w:r>
        <w:t xml:space="preserve">The discipline of Chemical Engineering stands at the intersection of chemistry, physics, mathematics, and economics. It is fundamentally concerned with the design and operation of industrial processes that transform raw materials into valuable products. In the context of modern India, particularly in its bustling capital region known as India New Delhi, this profession has taken on renewed significance. The city is not only a political hub but also an emerging center for research, development, and high-tech manufacturing.</w:t>
      </w:r>
    </w:p>
    <w:p>
      <w:pPr>
        <w:pStyle w:val="BodyText"/>
      </w:pPr>
      <w:r>
        <w:t xml:space="preserve">A Chemical Engineer plays a pivotal role in ensuring that these industrial processes are safe, efficient, and environmentally sustainable. For the nation of India New Delhi to achieve its ambitious goals under initiatives such as "Make in India" and "Swachh Bharat," the expertise of chemical engineers is indispensable. This term paper examines the current state of Chemical Engineering education and practice in this region, focusing on key industries where these professionals operate.</w:t>
      </w:r>
    </w:p>
    <w:bookmarkEnd w:id="20"/>
    <w:bookmarkStart w:id="23" w:name="the-industrial-landscape-of-new-delhi"/>
    <w:p>
      <w:pPr>
        <w:pStyle w:val="Heading2"/>
      </w:pPr>
      <w:r>
        <w:t xml:space="preserve">2. The Industrial Landscape of New Delhi</w:t>
      </w:r>
    </w:p>
    <w:p>
      <w:pPr>
        <w:pStyle w:val="FirstParagraph"/>
      </w:pPr>
      <w:r>
        <w:t xml:space="preserve">While Mumbai and Bangalore are often cited as major industrial centers, New Delhi holds a distinct position due to its proximity to the National Capital Region (NCR). The industrial belt surrounding India New Delhi includes cities like Faridabad, Ghaziabad, and Noida. These areas host numerous large-scale industries where Chemical Engineers are the backbone of operations.</w:t>
      </w:r>
    </w:p>
    <w:bookmarkStart w:id="21" w:name="petrochemicals-and-refining"/>
    <w:p>
      <w:pPr>
        <w:pStyle w:val="Heading3"/>
      </w:pPr>
      <w:r>
        <w:t xml:space="preserve">2.1 Petrochemicals and Refining</w:t>
      </w:r>
    </w:p>
    <w:p>
      <w:pPr>
        <w:pStyle w:val="FirstParagraph"/>
      </w:pPr>
      <w:r>
        <w:t xml:space="preserve">The petrochemical industry in the NCR region relies heavily on process optimization. Chemical Engineers are tasked with designing reactors, separation units, and heat exchangers that maximize yield while minimizing waste. In India New Delhi, where environmental regulations are becoming increasingly stringent due to air quality concerns, engineers must innovate to reduce emissions from refining processes.</w:t>
      </w:r>
    </w:p>
    <w:bookmarkEnd w:id="21"/>
    <w:bookmarkStart w:id="22" w:name="pharmaceuticals"/>
    <w:p>
      <w:pPr>
        <w:pStyle w:val="Heading3"/>
      </w:pPr>
      <w:r>
        <w:t xml:space="preserve">2.2 Pharmaceuticals</w:t>
      </w:r>
    </w:p>
    <w:p>
      <w:pPr>
        <w:pStyle w:val="FirstParagraph"/>
      </w:pPr>
      <w:r>
        <w:t xml:space="preserve">India is often referred to as the "Pharmacy of the World," and a significant portion of this production is linked to facilities in and around New Delhi. Chemical Engineers work on scaling up drug synthesis from laboratory batches to industrial production levels. They ensure that Good Manufacturing Practices (GMP) are strictly followed, ensuring product purity and consistency for global export markets.</w:t>
      </w:r>
    </w:p>
    <w:bookmarkEnd w:id="22"/>
    <w:bookmarkEnd w:id="23"/>
    <w:bookmarkStart w:id="26" w:name="Xe8fa6ee4a614ad9aa9d1b8a91b4a5ae5a346a88"/>
    <w:p>
      <w:pPr>
        <w:pStyle w:val="Heading2"/>
      </w:pPr>
      <w:r>
        <w:t xml:space="preserve">3. Environmental Sustainability and Green Chemistry</w:t>
      </w:r>
    </w:p>
    <w:p>
      <w:pPr>
        <w:pStyle w:val="FirstParagraph"/>
      </w:pPr>
      <w:r>
        <w:t xml:space="preserve">One of the most pressing challenges facing India New Delhi is air pollution. The annual phenomenon of stubble burning in neighboring states, combined with vehicular emissions and industrial output, creates severe smog conditions. Here, Chemical Engineers are at the forefront of developing solutions.</w:t>
      </w:r>
    </w:p>
    <w:bookmarkStart w:id="24" w:name="waste-management-solutions"/>
    <w:p>
      <w:pPr>
        <w:pStyle w:val="Heading3"/>
      </w:pPr>
      <w:r>
        <w:t xml:space="preserve">3.1 Waste Management Solutions</w:t>
      </w:r>
    </w:p>
    <w:p>
      <w:pPr>
        <w:pStyle w:val="FirstParagraph"/>
      </w:pPr>
      <w:r>
        <w:t xml:space="preserve">Modern waste-to-energy plants in the vicinity of New Delhi utilize chemical engineering principles to convert municipal solid waste into usable energy. Chemical engineers design the thermal and chemical processes that break down organic matter, capturing methane and other combustible gases while neutralizing toxic byproducts.</w:t>
      </w:r>
    </w:p>
    <w:bookmarkEnd w:id="24"/>
    <w:bookmarkStart w:id="25" w:name="water-treatment"/>
    <w:p>
      <w:pPr>
        <w:pStyle w:val="Heading3"/>
      </w:pPr>
      <w:r>
        <w:t xml:space="preserve">3.2 Water Treatment</w:t>
      </w:r>
    </w:p>
    <w:p>
      <w:pPr>
        <w:pStyle w:val="FirstParagraph"/>
      </w:pPr>
      <w:r>
        <w:t xml:space="preserve">Water scarcity and contamination are critical issues in the capital region. Chemical Engineers develop advanced filtration systems using membrane technology, ion exchange resins, and coagulation processes to treat wastewater from industrial sources before it is released back into the ecosystem or reused for irrigation.</w:t>
      </w:r>
    </w:p>
    <w:bookmarkEnd w:id="25"/>
    <w:bookmarkEnd w:id="26"/>
    <w:bookmarkStart w:id="28" w:name="education-and-research-hubs"/>
    <w:p>
      <w:pPr>
        <w:pStyle w:val="Heading2"/>
      </w:pPr>
      <w:r>
        <w:t xml:space="preserve">4. Education and Research Hubs</w:t>
      </w:r>
    </w:p>
    <w:p>
      <w:pPr>
        <w:pStyle w:val="FirstParagraph"/>
      </w:pPr>
      <w:r>
        <w:t xml:space="preserve">The quality of chemical engineering practice in India New Delhi is directly influenced by the strength of its academic institutions. Institutions such as Jawaharlal Nehru University (JNU) and various institutes within the Indian Institute of Technology (IIT) system, which have strong chemical engineering departments, contribute significantly to research.</w:t>
      </w:r>
    </w:p>
    <w:bookmarkStart w:id="27" w:name="bridging-industry-and-academia"/>
    <w:p>
      <w:pPr>
        <w:pStyle w:val="Heading3"/>
      </w:pPr>
      <w:r>
        <w:t xml:space="preserve">4.1 Bridging Industry and Academia</w:t>
      </w:r>
    </w:p>
    <w:p>
      <w:pPr>
        <w:pStyle w:val="FirstParagraph"/>
      </w:pPr>
      <w:r>
        <w:t xml:space="preserve">Collaborative projects between universities in New Delhi and industries in the NCR region allow for the translation of theoretical knowledge into practical applications. Students undergo internships where they apply their learning to real-world problems, such as optimizing energy consumption in cement plants or developing biodegradable plastics.</w:t>
      </w:r>
    </w:p>
    <w:bookmarkEnd w:id="27"/>
    <w:bookmarkEnd w:id="28"/>
    <w:bookmarkStart w:id="30" w:name="challenges-and-future-prospects"/>
    <w:p>
      <w:pPr>
        <w:pStyle w:val="Heading2"/>
      </w:pPr>
      <w:r>
        <w:t xml:space="preserve">5. Challenges and Future Prospects</w:t>
      </w:r>
    </w:p>
    <w:p>
      <w:pPr>
        <w:pStyle w:val="FirstParagraph"/>
      </w:pPr>
      <w:r>
        <w:t xml:space="preserve">Despite its progress, the field faces challenges. Rapid urbanization in India New Delhi puts pressure on existing infrastructure. There is a growing need for Chemical Engineers who are not only technically proficient but also adaptable to new technologies like Artificial Intelligence (AI) in process control.</w:t>
      </w:r>
    </w:p>
    <w:bookmarkStart w:id="29" w:name="adoption-of-industry-4.0"/>
    <w:p>
      <w:pPr>
        <w:pStyle w:val="Heading3"/>
      </w:pPr>
      <w:r>
        <w:t xml:space="preserve">5.1 Adoption of Industry 4.0</w:t>
      </w:r>
    </w:p>
    <w:p>
      <w:pPr>
        <w:pStyle w:val="FirstParagraph"/>
      </w:pPr>
      <w:r>
        <w:t xml:space="preserve">The future of Chemical Engineering in India involves the integration of IoT sensors and data analytics to predict equipment failures and optimize supply chains. Professionals must upskill continuously to remain relevant in a digital economy.</w:t>
      </w:r>
    </w:p>
    <w:bookmarkEnd w:id="29"/>
    <w:bookmarkEnd w:id="30"/>
    <w:bookmarkStart w:id="31" w:name="conclusion"/>
    <w:p>
      <w:pPr>
        <w:pStyle w:val="Heading2"/>
      </w:pPr>
      <w:r>
        <w:t xml:space="preserve">6. Conclusion</w:t>
      </w:r>
    </w:p>
    <w:p>
      <w:pPr>
        <w:pStyle w:val="FirstParagraph"/>
      </w:pPr>
      <w:r>
        <w:t xml:space="preserve">In conclusion, the role of a Chemical Engineer in India, specifically within the dynamic environment of India New Delhi, is multifaceted and vital. From ensuring the safety of petrochemical plants to developing green technologies that combat pollution, these professionals are key agents of change. As India continues its journey towards becoming a global economic power, the contributions of Chemical Engineers will be instrumental in achieving sustainable industrial growth. The synergy between robust academic institutions in New Delhi and practical industry applications creates a fertile ground for innovation, ensuring that the nation meets its developmental goals while protecting its environment.</w:t>
      </w:r>
    </w:p>
    <w:bookmarkEnd w:id="31"/>
    <w:bookmarkStart w:id="32" w:name="references"/>
    <w:p>
      <w:pPr>
        <w:pStyle w:val="Heading2"/>
      </w:pPr>
      <w:r>
        <w:t xml:space="preserve">7. References</w:t>
      </w:r>
    </w:p>
    <w:p>
      <w:pPr>
        <w:numPr>
          <w:ilvl w:val="0"/>
          <w:numId w:val="1001"/>
        </w:numPr>
        <w:pStyle w:val="Compact"/>
      </w:pPr>
      <w:r>
        <w:t xml:space="preserve">Ministry of Environment, Forest and Climate Change (MoEFCC), Government of India. Annual Reports on Industrial Emissions.</w:t>
      </w:r>
    </w:p>
    <w:p>
      <w:pPr>
        <w:numPr>
          <w:ilvl w:val="0"/>
          <w:numId w:val="1001"/>
        </w:numPr>
        <w:pStyle w:val="Compact"/>
      </w:pPr>
      <w:r>
        <w:t xml:space="preserve">Institute of Chemical Technology (ICT), Mumbai &amp; Delhi Centers – Strategic Plans for Sustainable Manufacturing.</w:t>
      </w:r>
    </w:p>
    <w:p>
      <w:pPr>
        <w:numPr>
          <w:ilvl w:val="0"/>
          <w:numId w:val="1001"/>
        </w:numPr>
        <w:pStyle w:val="Compact"/>
      </w:pPr>
      <w:r>
        <w:t xml:space="preserve">National Pollutant Release Inventory Data for the National Capital Region.</w:t>
      </w:r>
    </w:p>
    <w:p>
      <w:pPr>
        <w:pStyle w:val="FirstParagraph"/>
      </w:pPr>
      <w:r>
        <w:t xml:space="preserve">```</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Impact of Chemical Engineers in India, New Delhi</dc:title>
  <dc:creator/>
  <dc:language>en</dc:language>
  <cp:keywords/>
  <dcterms:created xsi:type="dcterms:W3CDTF">2026-07-29T13:06:15Z</dcterms:created>
  <dcterms:modified xsi:type="dcterms:W3CDTF">2026-07-29T13:06:15Z</dcterms:modified>
</cp:coreProperties>
</file>

<file path=docProps/custom.xml><?xml version="1.0" encoding="utf-8"?>
<Properties xmlns="http://schemas.openxmlformats.org/officeDocument/2006/custom-properties" xmlns:vt="http://schemas.openxmlformats.org/officeDocument/2006/docPropsVTypes"/>
</file>