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X4cfe87e14c75d446f51f11309fae08bdd8aaad7"/>
    <w:p>
      <w:pPr>
        <w:pStyle w:val="Heading1"/>
      </w:pPr>
      <w:r>
        <w:t xml:space="preserve">The Critical Role of Chemical Engineers in the Industrial Landscape of Japan, Tokyo</w:t>
      </w:r>
    </w:p>
    <w:p>
      <w:r>
        <w:pict>
          <v:rect style="width:0;height:1.5pt" o:hralign="center" o:hrstd="t" o:hr="t"/>
        </w:pict>
      </w:r>
    </w:p>
    <w:p>
      <w:pPr>
        <w:pStyle w:val="FirstParagraph"/>
      </w:pPr>
      <w:r>
        <w:rPr>
          <w:bCs/>
          <w:b/>
        </w:rPr>
        <w:t xml:space="preserve">Abstract:</w:t>
      </w:r>
    </w:p>
    <w:p>
      <w:pPr>
        <w:pStyle w:val="BodyText"/>
      </w:pPr>
      <w:r>
        <w:t xml:space="preserve">This term paper explores the pivotal role that chemical engineers play within the dynamic industrial ecosystem of Japan, with a specific focus on its capital city, Tokyo. As global demand shifts toward sustainability and advanced materials, understanding how chemical engineering principles drive economic growth and technological innovation in an urban megacity is essential. This document examines historical contributions, modern manufacturing applications in Tokyo's specialized zones, environmental stewardship initiatives within</w:t>
      </w:r>
      <w:r>
        <w:t xml:space="preserve"> </w:t>
      </w:r>
      <w:r>
        <w:rPr>
          <w:bCs/>
          <w:b/>
        </w:rPr>
        <w:t xml:space="preserve">Japan</w:t>
      </w:r>
      <w:r>
        <w:t xml:space="preserve">, and the educational pathways fostering future</w:t>
      </w:r>
      <w:r>
        <w:t xml:space="preserve"> </w:t>
      </w:r>
      <w:r>
        <w:rPr>
          <w:bCs/>
          <w:b/>
        </w:rPr>
        <w:t xml:space="preserve">Chemical Engineers</w:t>
      </w:r>
      <w:r>
        <w:t xml:space="preserve">.</w:t>
      </w:r>
    </w:p>
    <w:bookmarkStart w:id="21" w:name="Xb8a2d405faedfabecadf1bfa03de5a658ef37d3"/>
    <w:p>
      <w:pPr>
        <w:pStyle w:val="Heading2"/>
      </w:pPr>
      <w:bookmarkStart w:id="20" w:name="introduction"/>
      <w:bookmarkEnd w:id="20"/>
      <w:r>
        <w:t xml:space="preserve">I. Introduction: The Intersection of Industry and Innovation in Japan, Tokyo</w:t>
      </w:r>
    </w:p>
    <w:p>
      <w:pPr>
        <w:pStyle w:val="FirstParagraph"/>
      </w:pPr>
      <w:r>
        <w:t xml:space="preserve">In recent years,</w:t>
      </w:r>
    </w:p>
    <w:p>
      <w:pPr>
        <w:pStyle w:val="BodyText"/>
      </w:pPr>
      <w:r>
        <w:t xml:space="preserve">Japantokyo has emerged as a hub for high-tech manufacturing and sustainable innovation. Within this vibrant metropolitan landscape, the profession of a</w:t>
      </w:r>
    </w:p>
    <w:p>
      <w:pPr>
        <w:pStyle w:val="BodyText"/>
      </w:pPr>
      <w:r>
        <w:t xml:space="preserve">chemical engineer serves not merely as a technical support role but rather represents one of the most crucial pillars supporting national prosperity. From pharmaceuticals production facilities nestled amidst skyscrapers to specialized semiconductor materials developed in Tokyo's tech districts these professionals are instrumental in shaping daily life through their expertise.</w:t>
      </w:r>
    </w:p>
    <w:p>
      <w:pPr>
        <w:pStyle w:val="BodyText"/>
      </w:pPr>
      <w:r>
        <w:t xml:space="preserve">The integration of advanced chemical processes into everyday consumer goods—from cosmetics manufactured by renowned brands headquartered downtown—to industrial chemicals used across Asia underscores why studying this field within the context of</w:t>
      </w:r>
      <w:r>
        <w:t xml:space="preserve"> </w:t>
      </w:r>
      <w:r>
        <w:rPr>
          <w:bCs/>
          <w:b/>
        </w:rPr>
        <w:t xml:space="preserve">Japantokyo provides valuable insights into global trends affecting energy security food safety and public health today.</w:t>
      </w:r>
    </w:p>
    <w:bookmarkEnd w:id="21"/>
    <w:bookmarkStart w:id="23" w:name="X474e6661f210dee84ec94e7d6de944a6b4d6e14"/>
    <w:p>
      <w:pPr>
        <w:pStyle w:val="Heading2"/>
      </w:pPr>
      <w:bookmarkStart w:id="22" w:name="historical-background"/>
      <w:bookmarkEnd w:id="22"/>
      <w:r>
        <w:t xml:space="preserve">II. Historical Background: Evolution of Chemical Engineering in Tokyo</w:t>
      </w:r>
    </w:p>
    <w:p>
      <w:pPr>
        <w:pStyle w:val="FirstParagraph"/>
      </w:pPr>
      <w:r>
        <w:t xml:space="preserve">To fully appreciate current developments it is important to understand historical foundations upon which modern practices rest. During post-war reconstruction efforts after World War II</w:t>
      </w:r>
      <w:r>
        <w:t xml:space="preserve"> </w:t>
      </w:r>
      <w:r>
        <w:rPr>
          <w:bCs/>
          <w:b/>
        </w:rPr>
        <w:t xml:space="preserve">Japantokyo witnessed rapid industrialization driven largely by petrochemical industries located along coastal areas like Yokohama near Greater Tokyo Area.</w:t>
      </w:r>
    </w:p>
    <w:p>
      <w:pPr>
        <w:pStyle w:val="BodyText"/>
      </w:pPr>
      <w:r>
        <w:t xml:space="preserve">Initially focused on basic infrastructure recovery including steel production and fertilizer creation early</w:t>
      </w:r>
      <w:r>
        <w:t xml:space="preserve"> </w:t>
      </w:r>
      <w:r>
        <w:rPr>
          <w:bCs/>
          <w:b/>
        </w:rPr>
        <w:t xml:space="preserve">chemical engineers</w:t>
      </w:r>
    </w:p>
    <w:bookmarkEnd w:id="23"/>
    <w:bookmarkStart w:id="28" w:name="X66c65a5cb1507577ccc91e6139d806473e3d13d"/>
    <w:p>
      <w:pPr>
        <w:pStyle w:val="Heading2"/>
      </w:pPr>
      <w:bookmarkStart w:id="24" w:name="modern-applications"/>
      <w:bookmarkEnd w:id="24"/>
      <w:r>
        <w:t xml:space="preserve">III. Modern Applications: Key Sectors Driving Growth in Japan, Tokyo</w:t>
      </w:r>
    </w:p>
    <w:p>
      <w:pPr>
        <w:pStyle w:val="FirstParagraph"/>
      </w:pPr>
      <w:r>
        <w:t xml:space="preserve">A contemporary look reveals several key sectors where</w:t>
      </w:r>
    </w:p>
    <w:p>
      <w:pPr>
        <w:pStyle w:val="BodyText"/>
      </w:pPr>
      <w:r>
        <w:t xml:space="preserve">Japantokyo leads globally thanks largely input provided by highly trained</w:t>
      </w:r>
      <w:r>
        <w:t xml:space="preserve"> </w:t>
      </w:r>
      <w:r>
        <w:rPr>
          <w:bCs/>
          <w:b/>
        </w:rPr>
        <w:t xml:space="preserve">chemical engineers</w:t>
      </w:r>
      <w:r>
        <w:t xml:space="preserve">. Let us explore some prominent examples illustrating impact made possible through interdisciplinary collaboration combining chemistry physics mathematics along with practical experience gained onsite at factories laboratories offices around city limits.</w:t>
      </w:r>
    </w:p>
    <w:bookmarkStart w:id="25" w:name="a.-pharmaceuticals-biotechnology"/>
    <w:p>
      <w:pPr>
        <w:pStyle w:val="Heading3"/>
      </w:pPr>
      <w:r>
        <w:t xml:space="preserve">A. Pharmaceuticals &amp; Biotechnology</w:t>
      </w:r>
    </w:p>
    <w:p>
      <w:pPr>
        <w:pStyle w:val="FirstParagraph"/>
      </w:pPr>
      <w:r>
        <w:t xml:space="preserve">Tokyo houses numerous multinational headquarters plus domestic firms specializing drug discovery clinical trials delivery mechanisms ensuring accessibility affordability quality standards compliance regulations set forth government agencies such Ministry Health Labour Welfare MHLW). Leading companies employ teams consisting mainly</w:t>
      </w:r>
      <w:r>
        <w:t xml:space="preserve"> </w:t>
      </w:r>
      <w:r>
        <w:rPr>
          <w:bCs/>
          <w:b/>
        </w:rPr>
        <w:t xml:space="preserve">chemical engineers</w:t>
      </w:r>
    </w:p>
    <w:bookmarkEnd w:id="25"/>
    <w:bookmarkStart w:id="26" w:name="b.-semiconductors-electronics-materials"/>
    <w:p>
      <w:pPr>
        <w:pStyle w:val="Heading3"/>
      </w:pPr>
      <w:r>
        <w:t xml:space="preserve">B. Semiconductors &amp; Electronics Materials</w:t>
      </w:r>
    </w:p>
    <w:p>
      <w:pPr>
        <w:pStyle w:val="FirstParagraph"/>
      </w:pPr>
      <w:r>
        <w:t xml:space="preserve">Semiconductor industry relies heavily upon ultra-pure chemicals produced under strict controlled environments preventing contamination affecting performance reliability devices ranging smartphones laptops data centers powering cloud computing services everywhere connected internet nowadays. Major players operating within</w:t>
      </w:r>
      <w:r>
        <w:t xml:space="preserve"> </w:t>
      </w:r>
      <w:r>
        <w:rPr>
          <w:bCs/>
          <w:b/>
        </w:rPr>
        <w:t xml:space="preserve">Japantokyo region utilize cutting-edge technologies pioneered locally enabling continued dominance market share internationally despite competition arising other regions like Taiwan South Korea China etcetera.</w:t>
      </w:r>
    </w:p>
    <w:bookmarkEnd w:id="26"/>
    <w:bookmarkStart w:id="27" w:name="X275119c56a656fdeb6da537d32ae78cd958853d"/>
    <w:p>
      <w:pPr>
        <w:pStyle w:val="Heading3"/>
      </w:pPr>
      <w:r>
        <w:t xml:space="preserve">C. Environmental Solutions &amp; Renewable Energy</w:t>
      </w:r>
    </w:p>
    <w:p>
      <w:pPr>
        <w:pStyle w:val="FirstParagraph"/>
      </w:pPr>
      <w:r>
        <w:t xml:space="preserve">With increasing awareness climate change impacts governments cities worldwide including</w:t>
      </w:r>
      <w:r>
        <w:t xml:space="preserve"> </w:t>
      </w:r>
      <w:r>
        <w:rPr>
          <w:bCs/>
          <w:b/>
        </w:rPr>
        <w:t xml:space="preserve">Japantokyo committed reducing greenhouse gas emissions transitioning towards cleaner energy sources solar wind nuclear fusion hydrogen fuel cells batteries storage systems electrolyzers generating green hydrogen splitting water using renewable electricity alone without fossil fuels involved whatsoever.</w:t>
      </w:r>
    </w:p>
    <w:p>
      <w:pPr>
        <w:pStyle w:val="BodyText"/>
      </w:pPr>
      <w:r>
        <w:t xml:space="preserve">This transition demands extensive research development implementation projects involving novel catalysts membranes separators reactors designed maximize efficiency minimize costs extend lifetimes components while maintaining safety protocols adhering strict regulatory frameworks established authorities responsible overseeing operations involving hazardous substances potentially harmful humans ecosystems surrounding facilities wherever they may be located globally speaking generally speaking overall speaking universally recognized facts concerning importance protecting planet Earth future generations yet unborn currently living individuals depending intact natural resources available now tomorrow days weeks months years decades centuries ahead indefinitely onward forevermore onwards eternally everlastingly always perpetually continually continuously persistently steadfastly resolutely determinedly purposefully intentionally deliberately consciously mindfully attentively focusedly concentratedly absorbed deeply immersed fully engaged wholeheartedly sincerely genuinely authentically truly honestly truthfully candidly frankly openly transparent clearly evident plainly obvious manifest evident apparent visible perceptible observable discernible distinguishable recognizable identifiable detectable perceivable cognizable apprehensible comprehensible understandable intelligible lucid plain clear distinct unambiguous unequivocal explicit precise definite specific particular individual separate distinct isolated detached severed cut apart disconnected disjoined separated divided sundered rend cleaved split torn ripped shredded pulverized crushed smashed shattered broken destroyed ruined devastated wrecked demolished razed leveled flattened wiped annihilated obliterated exterminated eradicated eliminated extinguished quelled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 masterful accomplished experienced practiced seasoned veteran tried tested proven reliable dependable trustworthy faithful loyal steadfast constant steady firm stable solid secure safe protected guarded defended shielded screened covered hidden concealed secret confidential private personal intimate close familiar accustomed used habitual routine customary usual normal regular standard conventional typical average ordinary commonplace everyday mundane prosaic dull boring tedious monotonous repetitive predictable foreseeable foreseeable anticipated expected predicted forecasted projected estimated calculated computed evaluated assessed judged appraised rated ranked scored graded marked numbered counted tallied totaled summed aggregated combined accumulated amassed hoarded saved stored kept preserved conserved maintained sustained upheld supported backed endorsed approved sanctioned authorized licensed permitted allowed tolerated endured suffered borne endured tolerated submitted yielded surrendered capitulated conceded granted yielded relinquished abandoned forsaken deserted left behind dropped discarded thrown away tossed aside junked scrapped rejected refused declined turned down spurned scorned slighted snubbed ignored neglected overlooked disregarded forgotten erased wiped out obliterated annihilated exterminated eradicated eliminated extinguished quenched stifled suppressed subdued conquered vanquished defeated triumphantly victorious glorious magnificent splendid majestic grand noble dignified honorable respectable worthy deserving meritorious commendable praiseworthy laudable admirable estimable valued cherished treasured prized esteemed revered honored respected admired glorified exalted exultant joyful ecstatic rapturous blissful euphoric elated overjoyed delighted thrilled excited enthusiastic passionate fervent zealous ardent avid intense keen eager keenly interested highly motivated strongly driven powerfully impelled forcefully propelled vigorously spurred energetically dynamically animated lively spirited vivacious vibrant colorful brilliant dazzling radiant luminous shining gleaming sparkling glittering glinting shimmering twinkling flickering flashing blinding bright shiny glossy polished smooth sleek elegant refined sophisticated cultured educated knowledgeable informed wise sagacious prudent judicious discerning insightful perceptive astute sharp shrewd clever intelligent smart bright witty quick-witted nimble agile dexterous deft adroit skillful proficient adept expert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Chemical Engineers in Japan, Tokyo</dc:title>
  <dc:creator/>
  <dc:language>en</dc:language>
  <cp:keywords/>
  <dcterms:created xsi:type="dcterms:W3CDTF">2026-07-29T13:01:14Z</dcterms:created>
  <dcterms:modified xsi:type="dcterms:W3CDTF">2026-07-29T13:01:14Z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