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0" w:name="X49c4133f75cba591234954dc5635a252121b64d"/>
    <w:p>
      <w:pPr>
        <w:pStyle w:val="Heading1"/>
      </w:pPr>
      <w:r>
        <w:rPr>
          <w:bCs/>
          <w:b/>
        </w:rPr>
        <w:t xml:space="preserve">The Role of the Chemical Engineer in Nepal Kathmandu:</w:t>
      </w:r>
      <w:r>
        <w:br/>
      </w:r>
      <w:r>
        <w:t xml:space="preserve">A Critical Analysis of Industrial Development and Environmental Sustainability</w:t>
      </w:r>
    </w:p>
    <w:p>
      <w:pPr>
        <w:pStyle w:val="FirstParagraph"/>
      </w:pPr>
      <w:r>
        <w:rPr>
          <w:bCs/>
          <w:b/>
        </w:rPr>
        <w:t xml:space="preserve">Submitted by:</w:t>
      </w:r>
      <w:r>
        <w:t xml:space="preserve"> </w:t>
      </w:r>
      <w:r>
        <w:t xml:space="preserve">[Student Name]</w:t>
      </w:r>
      <w:r>
        <w:br/>
      </w:r>
      <w:r>
        <w:rPr>
          <w:bCs/>
          <w:b/>
        </w:rPr>
        <w:t xml:space="preserve">Date:</w:t>
      </w:r>
      <w:r>
        <w:t xml:space="preserve"> </w:t>
      </w:r>
      <w:r>
        <w:t xml:space="preserve">October 2023</w:t>
      </w:r>
      <w:r>
        <w:br/>
      </w:r>
      <w:r>
        <w:rPr>
          <w:iCs/>
          <w:i/>
        </w:rPr>
        <w:t xml:space="preserve">In Partial Fulfillment of the Requirements for Engineering Studies</w:t>
      </w:r>
    </w:p>
    <w:bookmarkEnd w:id="20"/>
    <w:bookmarkStart w:id="21" w:name="abstract"/>
    <w:p>
      <w:pPr>
        <w:pStyle w:val="Heading2"/>
      </w:pPr>
      <w:r>
        <w:rPr>
          <w:iCs/>
          <w:i/>
          <w:u w:val="single"/>
          <w:bCs/>
          <w:b/>
        </w:rPr>
        <w:t xml:space="preserve">Abstract</w:t>
      </w:r>
    </w:p>
    <w:p>
      <w:pPr>
        <w:pStyle w:val="FirstParagraph"/>
      </w:pPr>
      <w:r>
        <w:t xml:space="preserve">The Kingdom of Nepal, particularly its capital city Kathmandu, stands at a critical juncture in its industrial and developmental trajectory. As the nation seeks to transition from an agrarian-based economy to a more diversified industrial framework, the role of specialized engineering disciplines becomes paramount. This</w:t>
      </w:r>
      <w:r>
        <w:t xml:space="preserve"> </w:t>
      </w:r>
      <w:r>
        <w:rPr>
          <w:bCs/>
          <w:b/>
        </w:rPr>
        <w:t xml:space="preserve">Term Paper</w:t>
      </w:r>
      <w:r>
        <w:t xml:space="preserve"> </w:t>
      </w:r>
      <w:r>
        <w:t xml:space="preserve">explores the multifaceted contributions of the</w:t>
      </w:r>
      <w:r>
        <w:t xml:space="preserve"> </w:t>
      </w:r>
      <w:r>
        <w:rPr>
          <w:bCs/>
          <w:b/>
        </w:rPr>
        <w:t xml:space="preserve">Chemical Engineer</w:t>
      </w:r>
      <w:r>
        <w:t xml:space="preserve"> </w:t>
      </w:r>
      <w:r>
        <w:t xml:space="preserve">within this specific geographic and economic context. It argues that in</w:t>
      </w:r>
      <w:r>
        <w:t xml:space="preserve"> </w:t>
      </w:r>
      <w:r>
        <w:rPr>
          <w:iCs/>
          <w:i/>
        </w:rPr>
        <w:t xml:space="preserve">Nepal Kathmandu</w:t>
      </w:r>
      <w:r>
        <w:t xml:space="preserve">, chemical engineers are not merely process designers but are essential architects of sustainable urban living, environmental protection, and industrial self-sufficiency. By analyzing key sectors such as pharmaceuticals, food processing, cement manufacturing, and waste management, this document highlights how technical expertise in thermodynamics, fluid mechanics, and reaction kinetics can solve localized challenges unique to the Himalayan region.</w:t>
      </w:r>
    </w:p>
    <w:bookmarkEnd w:id="21"/>
    <w:bookmarkStart w:id="24" w:name="introduction"/>
    <w:p>
      <w:pPr>
        <w:pStyle w:val="Heading2"/>
      </w:pPr>
      <w:r>
        <w:t xml:space="preserve">1. Introduction</w:t>
      </w:r>
    </w:p>
    <w:p>
      <w:pPr>
        <w:pStyle w:val="FirstParagraph"/>
      </w:pPr>
      <w:r>
        <w:t xml:space="preserve">In recent decades,</w:t>
      </w:r>
      <w:r>
        <w:rPr>
          <w:iCs/>
          <w:i/>
        </w:rPr>
        <w:t xml:space="preserve">Nepal Kathmandu</w:t>
      </w:r>
      <w:r>
        <w:rPr>
          <w:bCs/>
          <w:b/>
        </w:rPr>
        <w:t xml:space="preserve">nepal kathmandu</w:t>
      </w:r>
    </w:p>
    <w:p>
      <w:pPr>
        <w:pStyle w:val="BodyText"/>
      </w:pPr>
      <w:r>
        <w:t xml:space="preserve">Nepal Kathmandu, has undergone rapid urbanization, leading to significant infrastructural strain and environmental degradation. While traditional civil engineers have focused on the structural integrity of buildings and roads, there is a growing deficit in professionals who understand the molecular and process-level transformations required for modern industry. This gap is precisely where the</w:t>
      </w:r>
      <w:r>
        <w:t xml:space="preserve"> </w:t>
      </w:r>
      <w:r>
        <w:rPr>
          <w:bCs/>
          <w:b/>
        </w:rPr>
        <w:t xml:space="preserve">Chemical Engineer</w:t>
      </w:r>
      <w:r>
        <w:t xml:space="preserve"> </w:t>
      </w:r>
      <w:r>
        <w:t xml:space="preserve">becomes indispensable.</w:t>
      </w:r>
    </w:p>
    <w:p>
      <w:pPr>
        <w:pStyle w:val="BodyText"/>
      </w:pPr>
      <w:r>
        <w:t xml:space="preserve">A</w:t>
      </w:r>
      <w:r>
        <w:t xml:space="preserve"> </w:t>
      </w:r>
      <w:r>
        <w:rPr>
          <w:bCs/>
          <w:b/>
        </w:rPr>
        <w:t xml:space="preserve">Chemical Engineer</w:t>
      </w:r>
      <w:r>
        <w:rPr>
          <w:iCs/>
          <w:i/>
        </w:rPr>
        <w:t xml:space="preserve">Nepal Kathmandu,</w:t>
      </w:r>
      <w:r>
        <w:br/>
      </w:r>
      <w:r>
        <w:t xml:space="preserve">The objective of this</w:t>
      </w:r>
      <w:r>
        <w:t xml:space="preserve"> </w:t>
      </w:r>
      <w:r>
        <w:t xml:space="preserve">Term Paper</w:t>
      </w:r>
      <w:r>
        <w:t xml:space="preserve">.</w:t>
      </w:r>
    </w:p>
    <w:bookmarkStart w:id="22" w:name="pharmaceutical-industry"/>
    <w:p>
      <w:pPr>
        <w:pStyle w:val="Heading3"/>
      </w:pPr>
      <w:r>
        <w:t xml:space="preserve">3.1 Pharmaceutical Industry</w:t>
      </w:r>
    </w:p>
    <w:p>
      <w:pPr>
        <w:pStyle w:val="FirstParagraph"/>
      </w:pPr>
      <w:r>
        <w:t xml:space="preserve">Nepal has been striving to reduce its reliance on imported medicines. The pharmaceutical industry is a prime example of chemical engineering application. In</w:t>
      </w:r>
      <w:r>
        <w:t xml:space="preserve"> </w:t>
      </w:r>
      <w:r>
        <w:rPr>
          <w:iCs/>
          <w:i/>
        </w:rPr>
        <w:t xml:space="preserve">Nepal Kathmandu</w:t>
      </w:r>
      <w:r>
        <w:t xml:space="preserve">, companies are increasingly setting up Good Manufacturing Practice (GMP) compliant facilities. Chemical engineers design the reactors, separation processes, and quality control systems required to produce high-purity drugs from local botanical resources such as herbs and medicinal plants native to the Himalayas.</w:t>
      </w:r>
    </w:p>
    <w:bookmarkEnd w:id="22"/>
    <w:bookmarkStart w:id="23" w:name="food-processing"/>
    <w:p>
      <w:pPr>
        <w:pStyle w:val="Heading3"/>
      </w:pPr>
      <w:r>
        <w:t xml:space="preserve">3.2 Food Processing</w:t>
      </w:r>
    </w:p>
    <w:p>
      <w:pPr>
        <w:pStyle w:val="FirstParagraph"/>
      </w:pPr>
      <w:r>
        <w:t xml:space="preserve">Agriculture is the backbone of Nepal's economy. However, post-harvest losses are significant due to poor processing infrastructure. Chemical engineers in</w:t>
      </w:r>
      <w:r>
        <w:t xml:space="preserve"> </w:t>
      </w:r>
      <w:r>
        <w:rPr>
          <w:iCs/>
          <w:i/>
        </w:rPr>
        <w:t xml:space="preserve">Nepal Kathmandu</w:t>
      </w:r>
      <w:r>
        <w:t xml:space="preserve">Term Paper,</w:t>
      </w:r>
      <w:r>
        <w:br/>
      </w:r>
      <w:r>
        <w:rPr>
          <w:bCs/>
          <w:b/>
        </w:rPr>
        <w:t xml:space="preserve">Chemical Engineers</w:t>
      </w:r>
      <w:r>
        <w:t xml:space="preserve"> </w:t>
      </w:r>
      <w:r>
        <w:t xml:space="preserve">and</w:t>
      </w:r>
      <w:r>
        <w:t xml:space="preserve"> </w:t>
      </w:r>
      <w:r>
        <w:rPr>
          <w:iCs/>
          <w:i/>
        </w:rPr>
        <w:t xml:space="preserve">Nepal Kathmandu,</w:t>
      </w:r>
      <w:r>
        <w:t xml:space="preserve">, and environmental sustainability.</w:t>
      </w:r>
    </w:p>
    <w:bookmarkEnd w:id="23"/>
    <w:bookmarkEnd w:id="24"/>
    <w:bookmarkStart w:id="25" w:name="conclusion"/>
    <w:p>
      <w:pPr>
        <w:pStyle w:val="Heading2"/>
      </w:pPr>
      <w:r>
        <w:t xml:space="preserve">6. Conclusion</w:t>
      </w:r>
    </w:p>
    <w:p>
      <w:pPr>
        <w:pStyle w:val="FirstParagraph"/>
      </w:pPr>
      <w:r>
        <w:t xml:space="preserve">In conclusion, this</w:t>
      </w:r>
      <w:r>
        <w:t xml:space="preserve"> </w:t>
      </w:r>
      <w:r>
        <w:rPr>
          <w:bCs/>
          <w:b/>
        </w:rPr>
        <w:t xml:space="preserve">Term Paper</w:t>
      </w:r>
      <w:r>
        <w:t xml:space="preserve">. It is not merely a title of academic distinction but a vital professional identity driving the industrial evolution of</w:t>
      </w:r>
      <w:r>
        <w:t xml:space="preserve"> </w:t>
      </w:r>
      <w:r>
        <w:rPr>
          <w:iCs/>
          <w:i/>
        </w:rPr>
        <w:t xml:space="preserve">Nepal Kathmandu</w:t>
      </w:r>
      <w:r>
        <w:t xml:space="preserve">. As the capital city continues to grow, the demand for professionals who can bridge the gap between resource availability and industrial efficiency will only increase. The integration of chemical engineering principles into local policy, education, and industry is essential for securing a sustainable future.</w:t>
      </w:r>
    </w:p>
    <w:p>
      <w:pPr>
        <w:pStyle w:val="BodyText"/>
      </w:pPr>
      <w:r>
        <w:t xml:space="preserve">The</w:t>
      </w:r>
      <w:r>
        <w:t xml:space="preserve"> </w:t>
      </w:r>
      <w:r>
        <w:rPr>
          <w:bCs/>
          <w:b/>
        </w:rPr>
        <w:t xml:space="preserve">Chemical Engineer</w:t>
      </w:r>
      <w:r>
        <w:rPr>
          <w:iCs/>
          <w:i/>
        </w:rPr>
        <w:t xml:space="preserve">Nepal Kathmandu,</w:t>
      </w:r>
      <w:r>
        <w:t xml:space="preserve">. It is imperative that educational institutions in the region expand their chemical engineering curricula to include modules on renewable energy and waste-to-wealth technologies. Only through such targeted education and professional application can</w:t>
      </w:r>
      <w:r>
        <w:t xml:space="preserve"> </w:t>
      </w:r>
      <w:r>
        <w:rPr>
          <w:iCs/>
          <w:i/>
        </w:rPr>
        <w:t xml:space="preserve">Nepal Kathmandu</w:t>
      </w:r>
      <w:r>
        <w:t xml:space="preserve"> </w:t>
      </w:r>
      <w:r>
        <w:t xml:space="preserve">fully realize its industrial potential while preserving its unique ecological heritage.</w:t>
      </w:r>
    </w:p>
    <w:bookmarkEnd w:id="25"/>
    <w:bookmarkStart w:id="26" w:name="references"/>
    <w:p>
      <w:pPr>
        <w:pStyle w:val="Heading2"/>
      </w:pPr>
      <w:r>
        <w:t xml:space="preserve">7. References</w:t>
      </w:r>
    </w:p>
    <w:p>
      <w:pPr>
        <w:pStyle w:val="FirstParagraph"/>
      </w:pPr>
      <w:r>
        <w:t xml:space="preserve">[Note: In a formal academic submission, this section would contain citations from the Department of Industry Nepal, Central Bureau of Statistics, and various engineering journals related to process design in developing nations.]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Chemical Engineer in Nepal Kathmandu</dc:title>
  <dc:creator/>
  <dc:language>en</dc:language>
  <cp:keywords/>
  <dcterms:created xsi:type="dcterms:W3CDTF">2026-07-29T03:54:39Z</dcterms:created>
  <dcterms:modified xsi:type="dcterms:W3CDTF">2026-07-29T03:54:39Z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