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2f36c4fad15cd5e676c0989e474c9cafeed7482"/>
    <w:p>
      <w:pPr>
        <w:pStyle w:val="Heading1"/>
      </w:pPr>
      <w:r>
        <w:rPr>
          <w:bCs/>
          <w:b/>
        </w:rPr>
        <w:t xml:space="preserve">Title:</w:t>
      </w:r>
      <w:r>
        <w:t xml:space="preserve"> </w:t>
      </w:r>
      <w:r>
        <w:t xml:space="preserve">Strategic Integration of Chemical Engineering in the Industrial Development of Senegal Dakar</w:t>
      </w:r>
    </w:p>
    <w:p>
      <w:pPr>
        <w:pStyle w:val="FirstParagraph"/>
      </w:pPr>
      <w:r>
        <w:rPr>
          <w:iCs/>
          <w:i/>
          <w:bCs/>
          <w:b/>
        </w:rPr>
        <w:t xml:space="preserve">Name:</w:t>
      </w:r>
      <w:r>
        <w:t xml:space="preserve">[Student Name]</w:t>
      </w:r>
      <w:r>
        <w:br/>
      </w:r>
      <w:r>
        <w:rPr>
          <w:iCs/>
          <w:i/>
          <w:bCs/>
          <w:b/>
        </w:rPr>
        <w:t xml:space="preserve">Date:</w:t>
      </w:r>
      <w:r>
        <w:t xml:space="preserve">[Current Date]</w:t>
      </w:r>
      <w:r>
        <w:br/>
      </w:r>
      <w:r>
        <w:rPr>
          <w:iCs/>
          <w:i/>
          <w:bCs/>
          <w:b/>
        </w:rPr>
        <w:t xml:space="preserve">Institution:</w:t>
      </w:r>
      <w:r>
        <w:t xml:space="preserve">[University/Institution Name]</w:t>
      </w:r>
    </w:p>
    <w:bookmarkStart w:id="20" w:name="abstract"/>
    <w:p>
      <w:pPr>
        <w:pStyle w:val="Heading2"/>
      </w:pPr>
      <w:r>
        <w:rPr>
          <w:bCs/>
          <w:b/>
        </w:rPr>
        <w:t xml:space="preserve">Abstract</w:t>
      </w:r>
    </w:p>
    <w:p>
      <w:pPr>
        <w:pStyle w:val="FirstParagraph"/>
      </w:pPr>
      <w:r>
        <w:t xml:space="preserve">This term paper explores the critical role of the</w:t>
      </w:r>
    </w:p>
    <w:p>
      <w:pPr>
        <w:pStyle w:val="BodyText"/>
      </w:pPr>
      <w:r>
        <w:t xml:space="preserve">Chemical Engineer in the evolving industrial landscape of . As Senegal strives to transform from an agrarian economy into a regional industrial hub, particularly within its capital city, Dakar, specialized engineering expertise becomes paramount. This document examines how chemical engineers contribute to resource optimization, sustainable manufacturing processes in Dakar , and environmental stewardship. By analyzing the intersection of technical innovation and local economic needs this paper argues that the</w:t>
      </w:r>
    </w:p>
    <w:p>
      <w:pPr>
        <w:pStyle w:val="BodyText"/>
      </w:pPr>
      <w:r>
        <w:t xml:space="preserve">Chemical Engineer is not merely a technician but a strategic partner in Senegal's national development plan.</w:t>
      </w:r>
    </w:p>
    <w:bookmarkEnd w:id="20"/>
    <w:bookmarkStart w:id="21" w:name="introduction"/>
    <w:p>
      <w:pPr>
        <w:pStyle w:val="Heading2"/>
      </w:pPr>
      <w:r>
        <w:rPr>
          <w:bCs/>
          <w:b/>
        </w:rPr>
        <w:t xml:space="preserve">1. Introduction</w:t>
      </w:r>
    </w:p>
    <w:p>
      <w:pPr>
        <w:pStyle w:val="FirstParagraph"/>
      </w:pPr>
      <w:r>
        <w:t xml:space="preserve">The city of</w:t>
      </w:r>
    </w:p>
    <w:p>
      <w:pPr>
        <w:pStyle w:val="BodyText"/>
      </w:pPr>
      <w:r>
        <w:t xml:space="preserve">Dakar, as the economic and cultural capital of Chemical Engineer is indispensable to the modernization efforts in Dakar . While often perceived solely within the context of oil refining or pharmaceutical production, chemical engineering principles are broadly applicable across numerous sectors vital to Senegal's growth including food processing water treatment and renewable energy.</w:t>
      </w:r>
    </w:p>
    <w:bookmarkEnd w:id="21"/>
    <w:bookmarkStart w:id="22" w:name="X0d950fe2a5ebd8fb76d3be3f3e33ee620f00024"/>
    <w:p>
      <w:pPr>
        <w:pStyle w:val="Heading2"/>
      </w:pPr>
      <w:r>
        <w:rPr>
          <w:bCs/>
          <w:b/>
        </w:rPr>
        <w:t xml:space="preserve">2. The Mandate of Chemical Engineering in Local Contexts</w:t>
      </w:r>
    </w:p>
    <w:p>
      <w:pPr>
        <w:pStyle w:val="FirstParagraph"/>
      </w:pPr>
      <w:r>
        <w:t xml:space="preserve">To understand the relevance of a</w:t>
      </w:r>
    </w:p>
    <w:p>
      <w:pPr>
        <w:pStyle w:val="BodyText"/>
      </w:pPr>
      <w:r>
        <w:t xml:space="preserve">Chemical Engineer in Dakar , it is essential first define what this role entails beyond theoretical chemistry. A</w:t>
      </w:r>
    </w:p>
    <w:p>
      <w:pPr>
        <w:pStyle w:val="BodyText"/>
      </w:pPr>
      <w:r>
        <w:t xml:space="preserve">Chemical Engineer translates laboratory discoveries into industrial-scale processes. They design equipment, specify materials and methods for large-scale production and ensure that these processes are efficient safe and environmentally sustainable. In the context of , this definition takes on added significance due to local challenges such as water scarcity energy costs and waste management.</w:t>
      </w:r>
    </w:p>
    <w:p>
      <w:pPr>
        <w:pStyle w:val="BodyText"/>
      </w:pPr>
      <w:r>
        <w:t xml:space="preserve">In many developing economies including Senegal there is a tendency to import finished goods rather than produce them locally. A</w:t>
      </w:r>
    </w:p>
    <w:p>
      <w:pPr>
        <w:pStyle w:val="BodyText"/>
      </w:pPr>
      <w:r>
        <w:t xml:space="preserve">Chemical Engineer plays a pivotal role in reversing this trend by enabling local value addition. For instance rather than exporting raw cashew nuts or fish the country can process these resources into higher-value products within</w:t>
      </w:r>
    </w:p>
    <w:p>
      <w:pPr>
        <w:pStyle w:val="BodyText"/>
      </w:pPr>
      <w:r>
        <w:t xml:space="preserve">Dakar . This requires expertise in reaction kinetics, heat transfer and separation processes all core competencies of a</w:t>
      </w:r>
    </w:p>
    <w:p>
      <w:pPr>
        <w:pStyle w:val="BodyText"/>
      </w:pPr>
      <w:r>
        <w:t xml:space="preserve">Chemical Engineer .</w:t>
      </w:r>
    </w:p>
    <w:bookmarkEnd w:id="22"/>
    <w:bookmarkStart w:id="23" w:name="X0d5d7ea4c85e3b08bcdd2a89ada01d21217ddfc"/>
    <w:p>
      <w:pPr>
        <w:pStyle w:val="Heading2"/>
      </w:pPr>
      <w:r>
        <w:rPr>
          <w:bCs/>
          <w:b/>
        </w:rPr>
        <w:t xml:space="preserve">3. Key Industrial Sectors in Dakar Requiring Chemical Expertise</w:t>
      </w:r>
    </w:p>
    <w:p>
      <w:pPr>
        <w:pStyle w:val="FirstParagraph"/>
      </w:pPr>
      <w:r>
        <w:rPr>
          <w:bCs/>
          <w:b/>
        </w:rPr>
        <w:t xml:space="preserve">3.1 Food Processing and Agro-Industry</w:t>
      </w:r>
    </w:p>
    <w:p>
      <w:pPr>
        <w:pStyle w:val="BodyText"/>
      </w:pPr>
      <w:r>
        <w:t xml:space="preserve">Agricuture is the backbone of Senegal's economy, yet much of the potential value remains untapped due to a lack of processing infrastructure. In</w:t>
      </w:r>
    </w:p>
    <w:p>
      <w:pPr>
        <w:pStyle w:val="BodyText"/>
      </w:pPr>
      <w:r>
        <w:t xml:space="preserve">Dakar , numerous agro-industrial plants are required to handle fruits vegetables and marine products. A</w:t>
      </w:r>
    </w:p>
    <w:p>
      <w:pPr>
        <w:pStyle w:val="BodyText"/>
      </w:pPr>
      <w:r>
        <w:t xml:space="preserve">Chemical Engineer is crucial in designing pasteurization sterilization and drying processes that extend shelf life while maintaining nutritional value. By improving these processes engineers can reduce post-harvest losses which currently plague the sector, thereby increasing income for local farmers and boosting exports from</w:t>
      </w:r>
      <w:r>
        <w:t xml:space="preserve"> </w:t>
      </w:r>
      <w:r>
        <w:rPr>
          <w:bCs/>
          <w:b/>
        </w:rPr>
        <w:t xml:space="preserve">Dakar</w:t>
      </w:r>
      <w:r>
        <w:t xml:space="preserve">.</w:t>
      </w:r>
    </w:p>
    <w:p>
      <w:pPr>
        <w:pStyle w:val="BodyText"/>
      </w:pPr>
      <w:r>
        <w:rPr>
          <w:bCs/>
          <w:b/>
        </w:rPr>
        <w:t xml:space="preserve">3.2 Water Treatment and Sanitation</w:t>
      </w:r>
    </w:p>
    <w:p>
      <w:pPr>
        <w:pStyle w:val="BodyText"/>
      </w:pPr>
      <w:r>
        <w:t xml:space="preserve">Aquatic resource management is a critical challenge in coastal cities like Dakar . The population density in Dakar creates immense pressure on water supplies.</w:t>
      </w:r>
    </w:p>
    <w:p>
      <w:pPr>
        <w:pStyle w:val="BodyText"/>
      </w:pPr>
      <w:r>
        <w:t xml:space="preserve">Chemical Engineers are essential in designing municipal water treatment plants that remove salinity contaminants and pathogens from both groundwater and seawater. Given the increasing threat of climate change affecting rainfall patterns engineers skilled in reverse osmosis filtration and chemical dosing are vital for ensuring that the population of Dakar has access to safe drinking water.</w:t>
      </w:r>
    </w:p>
    <w:p>
      <w:pPr>
        <w:pStyle w:val="BodyText"/>
      </w:pPr>
      <w:r>
        <w:rPr>
          <w:bCs/>
          <w:b/>
        </w:rPr>
        <w:t xml:space="preserve">3.3 Energy Production and Waste-to-Energy</w:t>
      </w:r>
    </w:p>
    <w:p>
      <w:pPr>
        <w:pStyle w:val="BodyText"/>
      </w:pPr>
      <w:r>
        <w:t xml:space="preserve">Sene gal aims to increase its share of renewable energy in its national grid.</w:t>
      </w:r>
    </w:p>
    <w:p>
      <w:pPr>
        <w:pStyle w:val="BodyText"/>
      </w:pPr>
      <w:r>
        <w:t xml:space="preserve">Chemical Engineers are involved in biofuel production biogas generation from organic waste and battery technology development. In Dakar, where urban waste management is a pressing issue chemical engineers can design systems that convert municipal solid waste into energy or usable by-products. This dual approach addresses both the energy deficit and the environmental crisis associated with landfill overflow in peri-urban areas of Dakar.</w:t>
      </w:r>
    </w:p>
    <w:bookmarkEnd w:id="23"/>
    <w:bookmarkStart w:id="24" w:name="Xe8fa6ee4a614ad9aa9d1b8a91b4a5ae5a346a88"/>
    <w:p>
      <w:pPr>
        <w:pStyle w:val="Heading2"/>
      </w:pPr>
      <w:r>
        <w:rPr>
          <w:bCs/>
          <w:b/>
        </w:rPr>
        <w:t xml:space="preserve">4. Environmental Sustainability and Green Chemistry</w:t>
      </w:r>
    </w:p>
    <w:p>
      <w:pPr>
        <w:pStyle w:val="FirstParagraph"/>
      </w:pPr>
      <w:r>
        <w:t xml:space="preserve">The concept of sustainable development is increasingly central to policy discussions in Senegal. The</w:t>
      </w:r>
    </w:p>
    <w:p>
      <w:pPr>
        <w:pStyle w:val="BodyText"/>
      </w:pPr>
      <w:r>
        <w:t xml:space="preserve">Chemical Engineer is uniquely positioned to implement "Green Chemistry" principles which aim to reduce or eliminate the use and generation of hazardous substances. In Dakar, where rapid urbanization can lead to pollution of coastal waters and air quality degradation, engineers must design closed-loop systems that recycle water and materials. For example in the petrochemical sector near Dakar industrial zones chemical engineers ensure that emissions are minimized through advanced scrubbing technologies and catalyst selection.</w:t>
      </w:r>
    </w:p>
    <w:p>
      <w:pPr>
        <w:pStyle w:val="BodyText"/>
      </w:pPr>
      <w:r>
        <w:t xml:space="preserve">Furthermore a</w:t>
      </w:r>
    </w:p>
    <w:p>
      <w:pPr>
        <w:pStyle w:val="BodyText"/>
      </w:pPr>
      <w:r>
        <w:t xml:space="preserve">Chemical Engineer contributes to life-cycle analysis helping businesses understand the environmental impact of their products from raw material extraction to disposal. This holistic view is essential for Senegal to meet international environmental standards which are often prerequisites for accessing global markets.</w:t>
      </w:r>
    </w:p>
    <w:bookmarkEnd w:id="24"/>
    <w:bookmarkStart w:id="25" w:name="Xdb6d3d611c988e59635dc1efc842c7d91f60506"/>
    <w:p>
      <w:pPr>
        <w:pStyle w:val="Heading2"/>
      </w:pPr>
      <w:r>
        <w:rPr>
          <w:bCs/>
          <w:b/>
        </w:rPr>
        <w:t xml:space="preserve">5. Educational and Professional Development in Dakar</w:t>
      </w:r>
    </w:p>
    <w:p>
      <w:pPr>
        <w:pStyle w:val="FirstParagraph"/>
      </w:pPr>
      <w:r>
        <w:t xml:space="preserve">The effective integration of chemical engineering into Senegal's industry relies heavily on education and training. Institutions in Dakar such as the University of Dakar and specialized technical colleges must tailor their curricula to address local industrial needs. This means emphasizing practical skills, process safety management, and project management alongside core scientific principles.</w:t>
      </w:r>
    </w:p>
    <w:p>
      <w:pPr>
        <w:pStyle w:val="BodyText"/>
      </w:pPr>
      <w:r>
        <w:t xml:space="preserve">Moreover there is a need for continuous professional development for existing engineers working in</w:t>
      </w:r>
    </w:p>
    <w:p>
      <w:pPr>
        <w:pStyle w:val="BodyText"/>
      </w:pPr>
      <w:r>
        <w:t xml:space="preserve">Dakar . As technology evolves particularly in areas like digitalization of process control (Industry 4.0) chemical engineers must upskill to remain competitive. Collaborations between universities and industries in Dakar can facilitate this knowledge transfer ensuring that the workforce is equipped to handle modern industrial challenges.</w:t>
      </w:r>
    </w:p>
    <w:bookmarkEnd w:id="25"/>
    <w:bookmarkStart w:id="26" w:name="challenges-and-future-outlook"/>
    <w:p>
      <w:pPr>
        <w:pStyle w:val="Heading2"/>
      </w:pPr>
      <w:r>
        <w:rPr>
          <w:bCs/>
          <w:b/>
        </w:rPr>
        <w:t xml:space="preserve">6. Challenges and Future Outlook</w:t>
      </w:r>
    </w:p>
    <w:p>
      <w:pPr>
        <w:pStyle w:val="FirstParagraph"/>
      </w:pPr>
      <w:r>
        <w:t xml:space="preserve">Despite the clear benefits, several challenges persist for</w:t>
      </w:r>
    </w:p>
    <w:p>
      <w:pPr>
        <w:pStyle w:val="BodyText"/>
      </w:pPr>
      <w:r>
        <w:t xml:space="preserve">Chemical Engineers in Senegal. These include limited access to high-quality raw materials inconsistent electricity supply and a need for greater investment in research and development infrastructure. However the outlook is positive with government initiatives aimed at creating Special Economic Zones (SEZs) around Dakar . These zones are designed to attract foreign direct investment and provide a conducive environment for industrial activities where chemical engineering expertise will be in high demand.</w:t>
      </w:r>
    </w:p>
    <w:p>
      <w:pPr>
        <w:pStyle w:val="BodyText"/>
      </w:pPr>
      <w:r>
        <w:t xml:space="preserve">The future of</w:t>
      </w:r>
    </w:p>
    <w:p>
      <w:pPr>
        <w:pStyle w:val="BodyText"/>
      </w:pPr>
      <w:r>
        <w:t xml:space="preserve">Dakar lies in its ability to innovate. The</w:t>
      </w:r>
    </w:p>
    <w:p>
      <w:pPr>
        <w:pStyle w:val="BodyText"/>
      </w:pPr>
      <w:r>
        <w:t xml:space="preserve">Chemical Engineer serves as the bridge between raw potential and refined product. Whether it is creating biodegradable plastics from local agricultural waste or optimizing energy efficiency in construction materials production the scope for innovation is vast.</w:t>
      </w:r>
    </w:p>
    <w:bookmarkEnd w:id="26"/>
    <w:bookmarkStart w:id="27" w:name="conclusion"/>
    <w:p>
      <w:pPr>
        <w:pStyle w:val="Heading2"/>
      </w:pPr>
      <w:r>
        <w:rPr>
          <w:bCs/>
          <w:b/>
        </w:rPr>
        <w:t xml:space="preserve">7. Conclusion</w:t>
      </w:r>
    </w:p>
    <w:p>
      <w:pPr>
        <w:pStyle w:val="FirstParagraph"/>
      </w:pPr>
      <w:r>
        <w:t xml:space="preserve">In conclusion the</w:t>
      </w:r>
    </w:p>
    <w:p>
      <w:pPr>
        <w:pStyle w:val="BodyText"/>
      </w:pPr>
      <w:r>
        <w:t xml:space="preserve">Chemical Engineer plays a multifaceted and critical role in the development trajectory of . Far from being limited to traditional industrial settings these professionals are key drivers of efficiency sustainability and economic diversification. From enhancing food security through better processing techniques to ensuring clean water and managing waste chemical engineers address some of the most pressing challenges facing the capital city.</w:t>
      </w:r>
    </w:p>
    <w:p>
      <w:pPr>
        <w:pStyle w:val="BodyText"/>
      </w:pPr>
      <w:r>
        <w:t xml:space="preserve">As Senegal moves forward with its vision of becoming an emerging economy it is imperative that policymakers investors and educational institutions recognize the strategic value of this profession. By empowering</w:t>
      </w:r>
    </w:p>
    <w:p>
      <w:pPr>
        <w:pStyle w:val="BodyText"/>
      </w:pPr>
      <w:r>
        <w:t xml:space="preserve">Chemical Engineers through better infrastructure training and support systems Dakar can harness local resources more effectively reduce environmental footprints and improve the quality of life for its citizens. Ultimately investing in chemical engineering expertise is investing in the sustainable industrial future of Senegal.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Senegal Dakar</dc:title>
  <dc:creator/>
  <dc:language>en</dc:language>
  <cp:keywords/>
  <dcterms:created xsi:type="dcterms:W3CDTF">2026-07-29T14:21:05Z</dcterms:created>
  <dcterms:modified xsi:type="dcterms:W3CDTF">2026-07-29T14:21:05Z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