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Singapore</w:t>
      </w:r>
    </w:p>
    <w:bookmarkStart w:id="20" w:name="Xba023ba11493f0968ba4fba8e0a1b7ad1b8535f"/>
    <w:p>
      <w:pPr>
        <w:pStyle w:val="Heading1"/>
      </w:pPr>
      <w:r>
        <w:t xml:space="preserve">A Strategic Analysis of Chemical Engineering in Singapore</w:t>
      </w:r>
    </w:p>
    <w:p>
      <w:pPr>
        <w:pStyle w:val="FirstParagraph"/>
      </w:pPr>
      <w:r>
        <w:rPr>
          <w:bCs/>
          <w:b/>
        </w:rPr>
        <w:t xml:space="preserve">Type of Document:</w:t>
      </w:r>
      <w:r>
        <w:t xml:space="preserve"> </w:t>
      </w:r>
      <w:r>
        <w:t xml:space="preserve">Term Paper</w:t>
      </w:r>
    </w:p>
    <w:p>
      <w:pPr>
        <w:pStyle w:val="BodyText"/>
      </w:pPr>
      <w:r>
        <w:rPr>
          <w:bCs/>
          <w:b/>
        </w:rPr>
        <w:t xml:space="preserve">Date:</w:t>
      </w:r>
      <w:r>
        <w:t xml:space="preserve"> </w:t>
      </w:r>
      <w:r>
        <w:t xml:space="preserve">October 26, 2023</w:t>
      </w:r>
    </w:p>
    <w:p>
      <w:pPr>
        <w:pStyle w:val="BodyText"/>
      </w:pPr>
      <w:r>
        <w:rPr>
          <w:bCs/>
          <w:b/>
        </w:rPr>
        <w:t xml:space="preserve">Focused Region:</w:t>
      </w:r>
      <w:r>
        <w:t xml:space="preserve"> </w:t>
      </w:r>
      <w:r>
        <w:t xml:space="preserve">Singapore Singapore</w:t>
      </w:r>
    </w:p>
    <w:bookmarkEnd w:id="20"/>
    <w:bookmarkStart w:id="21" w:name="abstract"/>
    <w:p>
      <w:pPr>
        <w:pStyle w:val="Heading3"/>
      </w:pPr>
      <w:r>
        <w:t xml:space="preserve">Abstract</w:t>
      </w:r>
    </w:p>
    <w:p>
      <w:pPr>
        <w:pStyle w:val="FirstParagraph"/>
      </w:pPr>
      <w:r>
        <w:t xml:space="preserve">This term paper explores the critical role of the Chemical Engineer within the economic and industrial landscape of Singapore Singapore. As a nation with limited natural resources but a strategic geographical location, Singapore has positioned itself as a global hub for petrochemicals, pharmaceuticals, and advanced materials. This document analyzes how specialized expertise in chemical processing, sustainability practices, and innovation drives the national agenda. It further examines the educational pathways for aspiring professionals and the future challenges facing the sector amidst the global transition to green energy.</w:t>
      </w:r>
    </w:p>
    <w:bookmarkEnd w:id="21"/>
    <w:bookmarkStart w:id="22" w:name="introduction"/>
    <w:p>
      <w:pPr>
        <w:pStyle w:val="Heading2"/>
      </w:pPr>
      <w:r>
        <w:t xml:space="preserve">1. Introduction</w:t>
      </w:r>
    </w:p>
    <w:p>
      <w:pPr>
        <w:pStyle w:val="FirstParagraph"/>
      </w:pPr>
      <w:r>
        <w:t xml:space="preserve">In modern industrial economies, few professions are as foundational as that of a Chemical Engineer. These professionals bridge the gap between laboratory discoveries and commercial-scale manufacturing, designing processes that transform raw materials into useful products. When analyzing the economic framework of Singapore Singapore, it becomes evident that this profession is not merely supportive but central to national survival and prosperity. Given its lack of domestic natural resources, Singapore has strategically developed a knowledge-intensive economy where value is added through high-end engineering and processing capabilities.</w:t>
      </w:r>
    </w:p>
    <w:p>
      <w:pPr>
        <w:pStyle w:val="BodyText"/>
      </w:pPr>
      <w:r>
        <w:t xml:space="preserve">The purpose of this term paper is to dissect the multifaceted role of the Chemical Engineer in Singapore Singapore. It will evaluate how these experts contribute to the nation's status as a top-tier petrochemical hub, drive advancements in biomedical sciences, and lead sustainability initiatives. Understanding this dynamic is crucial for students and professionals aiming to engage with one of Asia’s most competitive industrial sectors.</w:t>
      </w:r>
    </w:p>
    <w:bookmarkEnd w:id="22"/>
    <w:bookmarkStart w:id="23" w:name="X9029bff1e57eb8a8dcb09769551469657161ce5"/>
    <w:p>
      <w:pPr>
        <w:pStyle w:val="Heading2"/>
      </w:pPr>
      <w:r>
        <w:t xml:space="preserve">2. The Strategic Importance of Chemical Industries</w:t>
      </w:r>
    </w:p>
    <w:p>
      <w:pPr>
        <w:pStyle w:val="FirstParagraph"/>
      </w:pPr>
      <w:r>
        <w:t xml:space="preserve">The relationship between the Chemical Engineer and the economy of Singapore Singapore is historical and symbiotic. Since the establishment of Jurong Island in the 1960s, Singapore has transformed from a small trading port into one of the world’s largest refining and petrochemical centers today. This transformation was orchestrated by Chemical Engineers who designed complex integrated facilities capable of handling vast quantities of crude oil and converting them into high-value derivatives.</w:t>
      </w:r>
    </w:p>
    <w:p>
      <w:pPr>
        <w:pStyle w:val="BodyText"/>
      </w:pPr>
      <w:r>
        <w:t xml:space="preserve">The cluster approach adopted in Singapore Singapore allows for economies of scale and efficient resource sharing. A Chemical Engineer in this context must understand not only thermodynamics and reaction kinetics but also the logistics of supply chains across Southeast Asia. The presence of multinational corporations such as ExxonMobil, Shell, and BP on Jurong Island creates a high-demand environment for specialized talent. These engineers are responsible for optimizing yield, ensuring safety protocols in hazardous environments, and maintaining the continuous operation of plants that run 24/7.</w:t>
      </w:r>
    </w:p>
    <w:bookmarkEnd w:id="23"/>
    <w:bookmarkStart w:id="24" w:name="expansion-into-biomedical-sciences"/>
    <w:p>
      <w:pPr>
        <w:pStyle w:val="Heading2"/>
      </w:pPr>
      <w:r>
        <w:t xml:space="preserve">3. Expansion into Biomedical Sciences</w:t>
      </w:r>
    </w:p>
    <w:p>
      <w:pPr>
        <w:pStyle w:val="FirstParagraph"/>
      </w:pPr>
      <w:r>
        <w:t xml:space="preserve">In recent decades, the role of the Chemical Engineer in Singapore Singapore has evolved beyond traditional petrochemicals. The nation’s government has actively promoted a "Second Industrial Revolution," focusing on high-growth sectors such as biomedical sciences. Here, Chemical Engineers apply their skills to bioprocessing, drug formulation, and medical device manufacturing.</w:t>
      </w:r>
    </w:p>
    <w:p>
      <w:pPr>
        <w:pStyle w:val="BodyText"/>
      </w:pPr>
      <w:r>
        <w:t xml:space="preserve">Unlike traditional chemical processes that may involve high temperatures and pressures, biomedical applications often require precise control of sterile environments and delicate biological materials. For a Chemical Engineer working in this sector in Singapore Singapore, expertise in downstream processing—such as purification of proteins or vaccines—is highly valued. This diversification demonstrates the adaptability required of modern engineers to meet the changing needs of a sophisticated economy.</w:t>
      </w:r>
    </w:p>
    <w:bookmarkEnd w:id="24"/>
    <w:bookmarkStart w:id="25" w:name="Xf35f24f9cf4523cd54df8c12235fc469fd22d2b"/>
    <w:p>
      <w:pPr>
        <w:pStyle w:val="Heading2"/>
      </w:pPr>
      <w:r>
        <w:t xml:space="preserve">4. Challenges and Opportunities: The Green Transition</w:t>
      </w:r>
    </w:p>
    <w:p>
      <w:pPr>
        <w:pStyle w:val="FirstParagraph"/>
      </w:pPr>
      <w:r>
        <w:t xml:space="preserve">A significant portion of contemporary discourse regarding Chemical Engineers in Singapore Singapore revolves around sustainability. As a global leader in green finance and environmental policy, Singapore faces pressure to decarbonize its heavy industries. This presents both a challenge and an opportunity for the profession.</w:t>
      </w:r>
    </w:p>
    <w:p>
      <w:pPr>
        <w:pStyle w:val="BodyText"/>
      </w:pPr>
      <w:r>
        <w:t xml:space="preserve">The term paper argues that the modern Chemical Engineer must be proficient in "Green Engineering" principles. This includes designing processes that minimize waste, utilizing carbon capture technologies, and developing alternative energy sources such as hydrogen or biofuels. In Singapore Singapore, initiatives like the Jurong Island Carbon Capture and Storage (CCS) pilot projects are led by teams of chemical engineers who are redesigning infrastructure to lower carbon footprints.</w:t>
      </w:r>
    </w:p>
    <w:p>
      <w:pPr>
        <w:pStyle w:val="BodyText"/>
      </w:pPr>
      <w:r>
        <w:t xml:space="preserve">Furthermore, the push for a circular economy requires Chemical Engineers to innovate in recycling technologies. Developing methods to break down plastics or recover valuable metals from electronic waste is becoming a key area of research and development within Singapore’s industrial parks. Thus, the definition of the Chemical Engineer’s role is expanding from pure production to include environmental stewardship and resource recovery.</w:t>
      </w:r>
    </w:p>
    <w:bookmarkEnd w:id="25"/>
    <w:bookmarkStart w:id="26" w:name="education-and-professional-development"/>
    <w:p>
      <w:pPr>
        <w:pStyle w:val="Heading2"/>
      </w:pPr>
      <w:r>
        <w:t xml:space="preserve">5. Education and Professional Development</w:t>
      </w:r>
    </w:p>
    <w:p>
      <w:pPr>
        <w:pStyle w:val="FirstParagraph"/>
      </w:pPr>
      <w:r>
        <w:t xml:space="preserve">To meet these diverse demands, institutions in Singapore Singapore have tailored their engineering curricula. The National University of Singapore (NUS) and Nanyang Technological University (NTU) offer robust chemical engineering programs that emphasize practical application, process simulation, and safety management.</w:t>
      </w:r>
    </w:p>
    <w:p>
      <w:pPr>
        <w:pStyle w:val="BodyText"/>
      </w:pPr>
      <w:r>
        <w:t xml:space="preserve">For students aspiring to become Chemical Engineers in this region, the curriculum typically includes rigorous training in mass and energy balances, fluid mechanics, and heat transfer. However, recent additions to these term paper topics suggest a greater emphasis on data analytics and artificial intelligence. Modern plants are increasingly "smart," utilizing digital twins for monitoring. Therefore, a Chemical Engineer in Singapore Singapore must also possess strong computational skills alongside traditional chemical knowledge.</w:t>
      </w:r>
    </w:p>
    <w:p>
      <w:pPr>
        <w:pStyle w:val="BodyText"/>
      </w:pPr>
      <w:r>
        <w:t xml:space="preserve">Professional registration with the Engineering and Power Authority (EPA) is often required for career advancement, ensuring that practitioners meet high ethical and technical standards. Continuous professional development is mandatory due to the rapid pace of technological change in the industry.</w:t>
      </w:r>
    </w:p>
    <w:bookmarkEnd w:id="26"/>
    <w:bookmarkStart w:id="27" w:name="conclusion"/>
    <w:p>
      <w:pPr>
        <w:pStyle w:val="Heading2"/>
      </w:pPr>
      <w:r>
        <w:t xml:space="preserve">6. Conclusion</w:t>
      </w:r>
    </w:p>
    <w:p>
      <w:pPr>
        <w:pStyle w:val="FirstParagraph"/>
      </w:pPr>
      <w:r>
        <w:t xml:space="preserve">In conclusion, this term paper has highlighted that the Chemical Engineer is a pivotal figure in the economic architecture of Singapore Singapore. From maintaining global leadership in petrochemicals to pioneering innovations in biomedical science and sustainability, their work underpins national competitiveness.</w:t>
      </w:r>
    </w:p>
    <w:p>
      <w:pPr>
        <w:pStyle w:val="BodyText"/>
      </w:pPr>
      <w:r>
        <w:t xml:space="preserve">The future of the profession depends on adaptability. As Singapore Singapore continues to navigate the complexities of climate change and digital transformation, Chemical Engineers will be at the forefront of developing solutions that balance industrial growth with environmental responsibility. For those studying this field, understanding the specific context of Singapore’s unique geographic and economic constraints provides a valuable framework for career planning.</w:t>
      </w:r>
    </w:p>
    <w:p>
      <w:pPr>
        <w:pStyle w:val="BodyText"/>
      </w:pPr>
      <w:r>
        <w:t xml:space="preserve">Ultimately, the synergy between advanced chemical engineering practices and national policy makes Singapore Singapore an ideal case study for the evolving role of engineers in a modern global economy. The Chemical Engineer is not just a technician but a strategic asset essential for the continued success and resilience of this city-state.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Chemical Engineering in Singapore</dc:title>
  <dc:creator/>
  <dc:language>en</dc:language>
  <cp:keywords/>
  <dcterms:created xsi:type="dcterms:W3CDTF">2026-07-29T16:42:40Z</dcterms:created>
  <dcterms:modified xsi:type="dcterms:W3CDTF">2026-07-29T16:42:40Z</dcterms:modified>
</cp:coreProperties>
</file>

<file path=docProps/custom.xml><?xml version="1.0" encoding="utf-8"?>
<Properties xmlns="http://schemas.openxmlformats.org/officeDocument/2006/custom-properties" xmlns:vt="http://schemas.openxmlformats.org/officeDocument/2006/docPropsVTypes"/>
</file>