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Chemical</w:t>
      </w:r>
      <w:r>
        <w:t xml:space="preserve"> </w:t>
      </w:r>
      <w:r>
        <w:t xml:space="preserve">Engineers</w:t>
      </w:r>
      <w:r>
        <w:t xml:space="preserve"> </w:t>
      </w:r>
      <w:r>
        <w:t xml:space="preserve">in</w:t>
      </w:r>
      <w:r>
        <w:t xml:space="preserve"> </w:t>
      </w:r>
      <w:r>
        <w:t xml:space="preserve">Switzerland</w:t>
      </w:r>
      <w:r>
        <w:t xml:space="preserve"> </w:t>
      </w:r>
      <w:r>
        <w:t xml:space="preserve">Zurich</w:t>
      </w:r>
    </w:p>
    <w:bookmarkStart w:id="26" w:name="term-paper"/>
    <w:p>
      <w:pPr>
        <w:pStyle w:val="Heading1"/>
      </w:pPr>
      <w:r>
        <w:t xml:space="preserve">Term Paper</w:t>
      </w:r>
    </w:p>
    <w:p>
      <w:pPr>
        <w:pStyle w:val="FirstParagraph"/>
      </w:pPr>
      <w:r>
        <w:rPr>
          <w:bCs/>
          <w:b/>
        </w:rPr>
        <w:t xml:space="preserve">Title:</w:t>
      </w:r>
    </w:p>
    <w:p>
      <w:pPr>
        <w:pStyle w:val="BodyText"/>
      </w:pPr>
      <w:r>
        <w:t xml:space="preserve">The Strategic Role of Chemical Engineers in Switzerland Zurich: Bridging Innovation, Sustainability, and Industrial Excellence</w:t>
      </w:r>
    </w:p>
    <w:p>
      <w:pPr>
        <w:pStyle w:val="BodyText"/>
      </w:pPr>
      <w:r>
        <w:br/>
      </w:r>
    </w:p>
    <w:p>
      <w:pPr>
        <w:pStyle w:val="BodyText"/>
      </w:pPr>
      <w:r>
        <w:rPr>
          <w:bCs/>
          <w:b/>
        </w:rPr>
        <w:t xml:space="preserve">Date:</w:t>
      </w:r>
    </w:p>
    <w:p>
      <w:pPr>
        <w:pStyle w:val="BodyText"/>
      </w:pPr>
      <w:r>
        <w:t xml:space="preserve">October 26, 2023</w:t>
      </w:r>
      <w:r>
        <w:br/>
      </w:r>
      <w:r>
        <w:br/>
      </w:r>
    </w:p>
    <w:p>
      <w:pPr>
        <w:pStyle w:val="BodyText"/>
      </w:pPr>
      <w:r>
        <w:rPr>
          <w:bCs/>
          <w:b/>
        </w:rPr>
        <w:t xml:space="preserve">Abstract:</w:t>
      </w:r>
      <w:r>
        <w:t xml:space="preserve"> </w:t>
      </w:r>
      <w:r>
        <w:t xml:space="preserve">This paper explores the critical function of a Chemical Engineer within the unique industrial landscape of Switzerland Zurich. It examines how specialized engineering expertise intersects with Zurich’s status as a global hub for pharmaceuticals, precision manufacturing, and sustainable energy. By analyzing regulatory frameworks, technological innovations, and environmental commitments in Switzerland Zurich, this document highlights why the Chemical Engineer is pivotal to maintaining economic competitiveness while adhering to rigorous ecological standards.</w:t>
      </w:r>
    </w:p>
    <w:bookmarkStart w:id="20" w:name="introduction"/>
    <w:p>
      <w:pPr>
        <w:pStyle w:val="Heading2"/>
      </w:pPr>
      <w:r>
        <w:t xml:space="preserve">1. Introduction</w:t>
      </w:r>
    </w:p>
    <w:p>
      <w:pPr>
        <w:pStyle w:val="FirstParagraph"/>
      </w:pPr>
      <w:r>
        <w:t xml:space="preserve">The global demand for sustainable chemical processes and advanced material sciences has never been higher. In this context, the role of a Chemical Engineer transcends traditional manufacturing boundaries, evolving into a multidisciplinary profession that integrates environmental stewardship with high-tech innovation. Nowhere is this evolution more pronounced than in Switzerland Zurich. As one of Europe’s leading economic centers and home to some of the world’s most prestigious research institutions and corporate headquarters, Switzerland Zurich presents a unique ecosystem for chemical engineering professionals.</w:t>
      </w:r>
      <w:r>
        <w:t xml:space="preserve"> </w:t>
      </w:r>
      <w:r>
        <w:t xml:space="preserve">This Term Paper aims to dissect the specific requirements, opportunities, and responsibilities associated with being a Chemical Engineer in this region. It argues that the Chemical Engineer in Switzerland Zurich is not merely a technical operator but a strategic asset responsible for navigating complex regulatory environments, driving green chemistry initiatives, and fostering international collaboration. Understanding this dynamic is essential for students of engineering and industry leaders alike who wish to contribute meaningfully to the industrial fabric of Switzerland Zurich.</w:t>
      </w:r>
    </w:p>
    <w:bookmarkEnd w:id="20"/>
    <w:bookmarkStart w:id="21" w:name="Xc910a579c455e86d2a672e7ee7059caa2e14c1f"/>
    <w:p>
      <w:pPr>
        <w:pStyle w:val="Heading2"/>
      </w:pPr>
      <w:r>
        <w:t xml:space="preserve">2. The Industrial Landscape of Switzerland Zurich</w:t>
      </w:r>
    </w:p>
    <w:p>
      <w:pPr>
        <w:pStyle w:val="FirstParagraph"/>
      </w:pPr>
      <w:r>
        <w:t xml:space="preserve">To understand the utility of a Chemical Engineer in Switzerland Zurich, one must first appreciate the local economic structure. The region is globally renowned for its pharmaceutical and biotechnology sectors, anchored by giants such as Novartis and Roche in neighboring Basel, but heavily supported by numerous specialized firms within the greater Zurich area. Furthermore, Zurich is a hub for fine chemicals used in electronics, cosmetics, and specialty materials.</w:t>
      </w:r>
      <w:r>
        <w:t xml:space="preserve"> </w:t>
      </w:r>
      <w:r>
        <w:t xml:space="preserve">In this high-value environment, precision is paramount. A Chemical Engineer working in Switzerland Zurich must possess an acute understanding of quality control and process optimization. Unlike mass-production settings found elsewhere, the processes here often involve small-batch, high-purity production runs requiring intricate temperature controls and pressure management systems. The proximity to the Eidgenössische Technische Hochschule Zürich (ETH Zurich) further amplifies this environment, creating a symbiotic relationship between academia and industry where research findings are rapidly translated into industrial applications by skilled engineers.</w:t>
      </w:r>
    </w:p>
    <w:bookmarkEnd w:id="21"/>
    <w:bookmarkStart w:id="22" w:name="regulatory-frameworks-and-compliance"/>
    <w:p>
      <w:pPr>
        <w:pStyle w:val="Heading2"/>
      </w:pPr>
      <w:r>
        <w:t xml:space="preserve">3. Regulatory Frameworks and Compliance</w:t>
      </w:r>
    </w:p>
    <w:p>
      <w:pPr>
        <w:pStyle w:val="FirstParagraph"/>
      </w:pPr>
      <w:r>
        <w:t xml:space="preserve">One of the most distinct challenges for any Chemical Engineer in Switzerland Zurich is navigating the stringent regulatory landscape. Although Switzerland is not a member of the European Union, it maintains close alignment with EU regulations, particularly through REACH (Registration, Evaluation, Authorisation and Restriction of Chemicals) and Swisschemical guidelines. For a professional practicing as a Chemical Engineer in this jurisdiction, compliance is not optional; it is the foundation of operational viability.</w:t>
      </w:r>
      <w:r>
        <w:t xml:space="preserve"> </w:t>
      </w:r>
      <w:r>
        <w:t xml:space="preserve">This Term Paper emphasizes that modern chemical engineers must be adept at interpreting complex legal texts regarding chemical safety, waste disposal, and employee protection. In Switzerland Zurich, where environmental consciousness is deeply ingrained in both policy and public opinion, a Chemical Engineer serves as the primary guardian of regulatory adherence. This involves rigorous documentation of supply chains to ensure traceability and implementing robust safety protocols that exceed minimum legal requirements to protect both human health and the pristine natural environment surrounding the city.</w:t>
      </w:r>
    </w:p>
    <w:bookmarkEnd w:id="22"/>
    <w:bookmarkStart w:id="23" w:name="sustainability-and-green-chemistry"/>
    <w:p>
      <w:pPr>
        <w:pStyle w:val="Heading2"/>
      </w:pPr>
      <w:r>
        <w:t xml:space="preserve">4. Sustainability and Green Chemistry</w:t>
      </w:r>
    </w:p>
    <w:p>
      <w:pPr>
        <w:pStyle w:val="FirstParagraph"/>
      </w:pPr>
      <w:r>
        <w:t xml:space="preserve">Perhaps no other aspect defines the modern Chemical Engineer in Switzerland Zurich than their commitment to sustainability. With national goals aimed at carbon neutrality by 2050, industries in Zurich are under immense pressure to decarbonize their operations. A Chemical Engineer is tasked with redesigning processes to minimize energy consumption and waste generation. This involves the implementation of Green Chemistry principles, which focus on designing products and processes that reduce or eliminate the use and generation of hazardous substances.</w:t>
      </w:r>
      <w:r>
        <w:t xml:space="preserve"> </w:t>
      </w:r>
      <w:r>
        <w:t xml:space="preserve">For instance, engineers in Switzerland Zurich are increasingly utilizing supercritical fluid extraction techniques to replace toxic solvents in pharmaceutical production. They are also developing catalytic processes that increase efficiency while lowering reaction temperatures. The role here is transformative; a Chemical Engineer must constantly evaluate life-cycle assessments (LCA) of chemical products to ensure they align with the ecological values of the Swiss population. This proactive approach to environmental management is what distinguishes a competent engineer from an exceptional one in this specific region.</w:t>
      </w:r>
    </w:p>
    <w:bookmarkEnd w:id="23"/>
    <w:bookmarkStart w:id="24" w:name="X5542f0fb489d8a26c885aee39710ea1cb3c8e2c"/>
    <w:p>
      <w:pPr>
        <w:pStyle w:val="Heading2"/>
      </w:pPr>
      <w:r>
        <w:t xml:space="preserve">5. Innovation and Cross-Disciplinary Collaboration</w:t>
      </w:r>
    </w:p>
    <w:p>
      <w:pPr>
        <w:pStyle w:val="FirstParagraph"/>
      </w:pPr>
      <w:r>
        <w:t xml:space="preserve">The title "Chemical Engineer" in Switzerland Zurich implies a level of interdisciplinary agility that is rare in other sectors. Given the city's strength in fintech, biotech, and digital services, a Chemical Engineer must often collaborate with data scientists to implement Industry 4.0 technologies. Digital twins of chemical plants allow for real-time monitoring and predictive maintenance, reducing downtime and enhancing safety.</w:t>
      </w:r>
      <w:r>
        <w:t xml:space="preserve"> </w:t>
      </w:r>
      <w:r>
        <w:t xml:space="preserve">Moreover, innovation hubs in Zurich encourage engineers to think beyond the reactor vessel. A Chemical Engineer might collaborate with biologists on synthetic biology projects or work with material scientists on developing new polymers for sustainable packaging. This Term Paper asserts that the ability to communicate complex chemical concepts to non-technical stakeholders—such as investors in Zurich’s vibrant startup scene—is a crucial skill set. The engineer acts as the bridge between laboratory-scale discoveries and scalable industrial solutions, ensuring that innovation in Switzerland Zurich translates into tangible economic and social value.</w:t>
      </w:r>
    </w:p>
    <w:bookmarkEnd w:id="24"/>
    <w:bookmarkStart w:id="25" w:name="conclusion"/>
    <w:p>
      <w:pPr>
        <w:pStyle w:val="Heading2"/>
      </w:pPr>
      <w:r>
        <w:t xml:space="preserve">6. Conclusion</w:t>
      </w:r>
    </w:p>
    <w:p>
      <w:pPr>
        <w:pStyle w:val="FirstParagraph"/>
      </w:pPr>
      <w:r>
        <w:t xml:space="preserve">In conclusion, the profile of a Chemical Engineer in Switzerland Zurich is one of high responsibility, technical precision, and ethical stewardship. This Term Paper has demonstrated that the role extends far beyond traditional engineering tasks to encompass regulatory compliance, environmental sustainability, and cross-sectoral innovation. As Switzerland Zurich continues to solidify its position as a global leader in life sciences and sustainable technology, the demand for skilled Chemical Engineers who can navigate this complex landscape will only grow.</w:t>
      </w:r>
      <w:r>
        <w:t xml:space="preserve"> </w:t>
      </w:r>
      <w:r>
        <w:t xml:space="preserve">For aspiring professionals, entering this field offers the chance to work at the forefront of industrial evolution. It requires a commitment to lifelong learning and a deep respect for the environmental balance that characterizes Swiss society. Ultimately, a Chemical Engineer in Switzerland Zurich is not just an employee of an industry; they are a custodian of progress, ensuring that technological advancement does not come at the expense of ecological integrity. By embracing these challenges, chemical engineers contribute significantly to the reputation and success of Switzerland Zurich as a beacon of quality and sustainability in the modern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Chemical Engineers in Switzerland Zurich</dc:title>
  <dc:creator/>
  <cp:keywords/>
  <dcterms:created xsi:type="dcterms:W3CDTF">2026-07-29T20:12:26Z</dcterms:created>
  <dcterms:modified xsi:type="dcterms:W3CDTF">2026-07-29T20:12:26Z</dcterms:modified>
</cp:coreProperties>
</file>

<file path=docProps/custom.xml><?xml version="1.0" encoding="utf-8"?>
<Properties xmlns="http://schemas.openxmlformats.org/officeDocument/2006/custom-properties" xmlns:vt="http://schemas.openxmlformats.org/officeDocument/2006/docPropsVTypes"/>
</file>