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cb812c60a79aa379f32b2a1861eff45d980aaf5"/>
    <w:p>
      <w:pPr>
        <w:pStyle w:val="Heading1"/>
      </w:pPr>
      <w:r>
        <w:t xml:space="preserve">The Strategic Role of Chemists in Ethiopia Addis Ababa</w:t>
      </w:r>
    </w:p>
    <w:p>
      <w:pPr>
        <w:pStyle w:val="FirstParagraph"/>
      </w:pPr>
      <w:r>
        <w:rPr>
          <w:bCs/>
          <w:b/>
        </w:rPr>
        <w:t xml:space="preserve">A Term Paper on Chemical Sciences, Industrial Development, and Public Health Infrastructure</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Applied Chemistry and Regional Economic Development</w:t>
      </w:r>
      <w:r>
        <w:br/>
      </w:r>
      <w:r>
        <w:rPr>
          <w:iCs/>
          <w:i/>
        </w:rPr>
        <w:t xml:space="preserve">This document serves as a comprehensive term paper analyzing the critical importance of the Chemist profession within the specific context of Ethiopia Addis Ababa.</w:t>
      </w:r>
    </w:p>
    <w:bookmarkStart w:id="20" w:name="i.-introduction"/>
    <w:p>
      <w:pPr>
        <w:pStyle w:val="Heading2"/>
      </w:pPr>
      <w:r>
        <w:t xml:space="preserve">I. Introduction</w:t>
      </w:r>
    </w:p>
    <w:p>
      <w:pPr>
        <w:pStyle w:val="FirstParagraph"/>
      </w:pPr>
      <w:r>
        <w:t xml:space="preserve">The city of Ethiopia Addis Ababa stands as a unique geopolitical and economic hub, often referred to as the political capital of Africa due to its hosting headquarters for the African Union and numerous international organizations. Within this dynamic urban environment, the role of specialized scientific professionals is not merely supportive but foundational to national development. Among these professions, the Chemist occupies a pivotal position that intersects with public health, industrial manufacturing, agricultural productivity, and environmental protection. This term paper explores the multifaceted contributions of Chemists in Ethiopia Addis Ababa, arguing that their expertise is indispensable for achieving sustainable urbanization and economic resilience.</w:t>
      </w:r>
    </w:p>
    <w:p>
      <w:pPr>
        <w:pStyle w:val="BodyText"/>
      </w:pPr>
      <w:r>
        <w:t xml:space="preserve">The context of Ethiopia Addis Ababa presents distinct challenges and opportunities. As one of the fastest-growing cities on the continent, it faces pressure to modernize its infrastructure while maintaining cultural heritage and ecological balance. In this landscape, the work of a Chemist extends beyond laboratory analysis; it involves quality control for emerging industries, pharmaceutical safety for a growing population, and environmental monitoring in an increasingly industrialized zone.</w:t>
      </w:r>
    </w:p>
    <w:bookmarkEnd w:id="20"/>
    <w:bookmarkStart w:id="21" w:name="X51859ccdfb8ce5154c1f66736399b831002fd4d"/>
    <w:p>
      <w:pPr>
        <w:pStyle w:val="Heading2"/>
      </w:pPr>
      <w:r>
        <w:t xml:space="preserve">II. Pharmaceutical Integrity and Public Health</w:t>
      </w:r>
    </w:p>
    <w:p>
      <w:pPr>
        <w:pStyle w:val="FirstParagraph"/>
      </w:pPr>
      <w:r>
        <w:t xml:space="preserve">The most immediate impact of a Chemist in Ethiopia Addis Ababa is felt within the healthcare sector. With the expansion of private hospitals and clinics across neighborhoods such as Bole, Kazanchis, and Piassa, the demand for high-quality pharmaceuticals has skyrocketed. A qualified Chemist is essential for ensuring that medications distributed through pharmacies in Ethiopia Addis Ababa meet international safety standards.</w:t>
      </w:r>
    </w:p>
    <w:p>
      <w:pPr>
        <w:pStyle w:val="BodyText"/>
      </w:pPr>
      <w:r>
        <w:t xml:space="preserve">Drug counterfeiting remains a global concern, but local context exacerbates risks when regulatory oversight is strained. Chemists employed by the Ethiopian Food and Drug Authority (EFDA) or within private pharmaceutical manufacturing plants play a critical role in quality assurance. They conduct rigorous assays to verify the chemical composition of active ingredients, ensuring that treatments for prevalent diseases in Ethiopia Addis Ababa—from malaria to non-communicable diseases like diabetes—are effective and safe. Without the meticulous work of Chemists, public trust in healthcare systems could erode, jeopardizing national health outcomes.</w:t>
      </w:r>
    </w:p>
    <w:bookmarkEnd w:id="21"/>
    <w:bookmarkStart w:id="22" w:name="Xc5e3ffb725f61724dfa7173cb84a304b52709ce"/>
    <w:p>
      <w:pPr>
        <w:pStyle w:val="Heading2"/>
      </w:pPr>
      <w:r>
        <w:t xml:space="preserve">III. Industrial Development and Quality Control</w:t>
      </w:r>
    </w:p>
    <w:p>
      <w:pPr>
        <w:pStyle w:val="FirstParagraph"/>
      </w:pPr>
      <w:r>
        <w:t xml:space="preserve">Ethiopia Addis Ababa is rapidly transitioning from an agrarian-based economy to a more industrialized urban center. The city hosts numerous manufacturing parks and processing facilities producing textiles, leather goods, beverages, and construction materials. In each of these sectors, the Chemist is a key operative.</w:t>
      </w:r>
    </w:p>
    <w:p>
      <w:pPr>
        <w:pStyle w:val="BodyText"/>
      </w:pPr>
      <w:r>
        <w:t xml:space="preserve">In the textile industry, which is a major export sector for Ethiopia Addis Ababa-based companies, Chemists analyze dyes and finishing agents to ensure they are colorfast and non-toxic. This compliance is not only necessary for local safety but also to meet stringent import regulations in Europe and North America. Similarly, in the food and beverage industry prevalent in the capital, Chemists monitor shelf-life stability, nutritional content, and contamination levels.</w:t>
      </w:r>
    </w:p>
    <w:p>
      <w:pPr>
        <w:pStyle w:val="BodyText"/>
      </w:pPr>
      <w:r>
        <w:t xml:space="preserve">Furthermore, the construction boom visible across Ethiopia Addis Ababa requires constant chemical analysis of materials. Cement chemistry, concrete durability against environmental stressors, and steel corrosion prevention are all areas where a Chemist’s expertise ensures structural integrity. By validating these materials before they enter the supply chain in Ethiopia Addis Ababa, Chemists directly contribute to the safety of infrastructure and long-term urban planning.</w:t>
      </w:r>
    </w:p>
    <w:bookmarkEnd w:id="22"/>
    <w:bookmarkStart w:id="23" w:name="X216b9fe5001e17cb24ed5ba9a931b0fc0ef3f22"/>
    <w:p>
      <w:pPr>
        <w:pStyle w:val="Heading2"/>
      </w:pPr>
      <w:r>
        <w:t xml:space="preserve">IV. Environmental Sustainability and Waste Management</w:t>
      </w:r>
    </w:p>
    <w:p>
      <w:pPr>
        <w:pStyle w:val="FirstParagraph"/>
      </w:pPr>
      <w:r>
        <w:t xml:space="preserve">Rapid urbanization in Ethiopia Addis Ababa brings significant environmental challenges, particularly regarding waste management and air quality. The role of the Environmental Chemist has become increasingly prominent in recent years. As industrial output grows, so does the volume of chemical waste that must be managed responsibly to prevent contamination of soil and water sources.</w:t>
      </w:r>
    </w:p>
    <w:p>
      <w:pPr>
        <w:pStyle w:val="BodyText"/>
      </w:pPr>
      <w:r>
        <w:t xml:space="preserve">Chemists in Ethiopia Addis Ababa are tasked with developing protocols for hazardous waste disposal, particularly from medical facilities and manufacturing units. They analyze wastewater effluents from industries located along riverbanks or near urban centers to ensure they do not exceed permissible limits for pollutants. Additionally, Chemists contribute to air quality monitoring stations that track particulate matter and gaseous emissions from vehicles and factories, which is crucial in a city with dense traffic patterns.</w:t>
      </w:r>
    </w:p>
    <w:p>
      <w:pPr>
        <w:pStyle w:val="BodyText"/>
      </w:pPr>
      <w:r>
        <w:t xml:space="preserve">Moreover, there is a growing movement towards green chemistry within Ethiopia Addis Ababa. Local researchers and industrial Chemists are exploring sustainable alternatives to traditional manufacturing processes, aiming to reduce the carbon footprint of the city’s industries. This shift aligns with global sustainability goals and positions Ethiopia Addis Ababa as a leader in eco-conscious urban development.</w:t>
      </w:r>
    </w:p>
    <w:bookmarkEnd w:id="23"/>
    <w:bookmarkStart w:id="24" w:name="X503d61a70174e67d277eacd7ee7ae59ac0c7a55"/>
    <w:p>
      <w:pPr>
        <w:pStyle w:val="Heading2"/>
      </w:pPr>
      <w:r>
        <w:t xml:space="preserve">V. Agricultural Chemistry and Food Security</w:t>
      </w:r>
    </w:p>
    <w:p>
      <w:pPr>
        <w:pStyle w:val="FirstParagraph"/>
      </w:pPr>
      <w:r>
        <w:t xml:space="preserve">Although Ethiopia Addis Ababa is an urban center, it serves as the primary market and distribution hub for the agricultural products of the surrounding regions. The city’s role extends to supporting agriculture through chemical innovation. Chemists in this region work on soil analysis kits that help farmers in the Greater Addis Ababa area optimize fertilizer use, reducing costs while increasing yields.</w:t>
      </w:r>
    </w:p>
    <w:p>
      <w:pPr>
        <w:pStyle w:val="BodyText"/>
      </w:pPr>
      <w:r>
        <w:t xml:space="preserve">In terms of food security, Chemists are involved in post-harvest preservation technologies. By developing better storage solutions and analyzing the nutritional content of staple crops, they help reduce food waste—a critical issue for any growing metropolis. The expertise of a Chemist ensures that the food supply chain in Ethiopia Addis Ababa remains robust against spoilage and contamination.</w:t>
      </w:r>
    </w:p>
    <w:bookmarkEnd w:id="24"/>
    <w:bookmarkStart w:id="25" w:name="vi.-education-and-capacity-building"/>
    <w:p>
      <w:pPr>
        <w:pStyle w:val="Heading2"/>
      </w:pPr>
      <w:r>
        <w:t xml:space="preserve">VI. Education and Capacity Building</w:t>
      </w:r>
    </w:p>
    <w:p>
      <w:pPr>
        <w:pStyle w:val="FirstParagraph"/>
      </w:pPr>
      <w:r>
        <w:t xml:space="preserve">The advancement of chemical sciences in Ethiopia Addis Ababa relies heavily on education. Universities and technical vocational institutes within the city are training the next generation of Chemists. However, there is a gap between academic theory and industrial application that needs to be bridged.</w:t>
      </w:r>
    </w:p>
    <w:p>
      <w:pPr>
        <w:pStyle w:val="BodyText"/>
      </w:pPr>
      <w:r>
        <w:t xml:space="preserve">Senior Chemists working in industry often engage in capacity-building initiatives, offering internships and mentorship programs for students. This knowledge transfer is vital for sustaining the workforce required to support Ethiopia Addis Ababa’s growing industries. By fostering a culture of continuous learning and ethical practice, the existing body of Chemists ensures that future professionals are equipped to handle complex challenges.</w:t>
      </w:r>
    </w:p>
    <w:bookmarkEnd w:id="25"/>
    <w:bookmarkStart w:id="26" w:name="vii.-conclusion"/>
    <w:p>
      <w:pPr>
        <w:pStyle w:val="Heading2"/>
      </w:pPr>
      <w:r>
        <w:t xml:space="preserve">VII. Conclusion</w:t>
      </w:r>
    </w:p>
    <w:p>
      <w:pPr>
        <w:pStyle w:val="FirstParagraph"/>
      </w:pPr>
      <w:r>
        <w:t xml:space="preserve">In conclusion, the term paper illustrates that a Chemist is far more than a laboratory technician; they are an architect of quality, safety, and sustainability in Ethiopia Addis Ababa. From ensuring the efficacy of life-saving drugs to securing the structural integrity of buildings and protecting the environment from industrial pollution, their contributions are ubiquitous.</w:t>
      </w:r>
    </w:p>
    <w:p>
      <w:pPr>
        <w:pStyle w:val="BodyText"/>
      </w:pPr>
      <w:r>
        <w:t xml:space="preserve">For Ethiopia Addis Ababa to continue its trajectory as a leading economic hub in East Africa, investment in chemical sciences and the professionals who practice them is non-negotiable. Strengthening regulatory frameworks for Chemists, supporting research initiatives within universities in Ethiopia Addis Ababa, and promoting industry-academia collaboration will yield significant dividends. The future of urban development in this vibrant city depends significantly on the continued empowerment and recognition of the Chemist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Chemists in Ethiopia Addis Ababa</dc:title>
  <dc:creator/>
  <dc:language>en</dc:language>
  <cp:keywords/>
  <dcterms:created xsi:type="dcterms:W3CDTF">2026-07-29T15:45:38Z</dcterms:created>
  <dcterms:modified xsi:type="dcterms:W3CDTF">2026-07-29T15:45:38Z</dcterms:modified>
</cp:coreProperties>
</file>

<file path=docProps/custom.xml><?xml version="1.0" encoding="utf-8"?>
<Properties xmlns="http://schemas.openxmlformats.org/officeDocument/2006/custom-properties" xmlns:vt="http://schemas.openxmlformats.org/officeDocument/2006/docPropsVTypes"/>
</file>