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Chemists</w:t>
      </w:r>
      <w:r>
        <w:t xml:space="preserve"> </w:t>
      </w:r>
      <w:r>
        <w:t xml:space="preserve">in</w:t>
      </w:r>
      <w:r>
        <w:t xml:space="preserve"> </w:t>
      </w:r>
      <w:r>
        <w:t xml:space="preserve">Ghana</w:t>
      </w:r>
      <w:r>
        <w:t xml:space="preserve"> </w:t>
      </w:r>
      <w:r>
        <w:t xml:space="preserve">Accra</w:t>
      </w:r>
    </w:p>
    <w:bookmarkStart w:id="35" w:name="X88e73dc8ed8e0a87a81312708abf4fcb2a14c6f"/>
    <w:p>
      <w:pPr>
        <w:pStyle w:val="Heading1"/>
      </w:pPr>
      <w:r>
        <w:t xml:space="preserve">The Role and Evolution of Chemists in Ghana Accra</w:t>
      </w:r>
    </w:p>
    <w:p>
      <w:pPr>
        <w:pStyle w:val="FirstParagraph"/>
      </w:pPr>
      <w:r>
        <w:rPr>
          <w:bCs/>
          <w:b/>
        </w:rPr>
        <w:t xml:space="preserve">A Term Paper Submitted in Partial Fulfillment of the Requirements for Advanced Study in Applied Sciences</w:t>
      </w:r>
    </w:p>
    <w:p>
      <w:pPr>
        <w:pStyle w:val="BodyText"/>
      </w:pPr>
      <w:r>
        <w:rPr>
          <w:iCs/>
          <w:i/>
        </w:rPr>
        <w:t xml:space="preserve">Date:</w:t>
      </w:r>
      <w:r>
        <w:t xml:space="preserve"> </w:t>
      </w:r>
      <w:r>
        <w:t xml:space="preserve">October 26, 2023</w:t>
      </w:r>
      <w:r>
        <w:br/>
      </w:r>
      <w:r>
        <w:rPr>
          <w:iCs/>
          <w:i/>
        </w:rPr>
        <w:t xml:space="preserve">Location:</w:t>
      </w:r>
      <w:r>
        <w:t xml:space="preserve"> </w:t>
      </w:r>
      <w:r>
        <w:t xml:space="preserve">Accra, Ghana</w:t>
      </w:r>
    </w:p>
    <w:bookmarkStart w:id="20" w:name="section"/>
    <w:p>
      <w:pPr>
        <w:pStyle w:val="Heading2"/>
      </w:pPr>
    </w:p>
    <w:p>
      <w:pPr>
        <w:pStyle w:val="FirstParagraph"/>
      </w:pPr>
      <w:r>
        <w:t xml:space="preserve">The primary objective of this term paper is to analyze the critical contributions of professional chemists within the specific socio-economic and industrial context of</w:t>
      </w:r>
      <w:r>
        <w:t xml:space="preserve"> </w:t>
      </w:r>
      <w:r>
        <w:rPr>
          <w:bCs/>
          <w:b/>
        </w:rPr>
        <w:t xml:space="preserve">Ghana Accra</w:t>
      </w:r>
      <w:r>
        <w:t xml:space="preserve">. As the capital city serves as the economic hub of Ghana, it hosts a dense concentration of pharmaceutical, manufacturing, and research institutions. This document explores how chemists in</w:t>
      </w:r>
      <w:r>
        <w:t xml:space="preserve"> </w:t>
      </w:r>
      <w:r>
        <w:rPr>
          <w:bCs/>
          <w:b/>
        </w:rPr>
        <w:t xml:space="preserve">Ghana Accra</w:t>
      </w:r>
      <w:r>
        <w:t xml:space="preserve"> </w:t>
      </w:r>
      <w:r>
        <w:t xml:space="preserve">drive innovation in public health through quality control in pharmaceuticals, ensure environmental sustainability through waste management protocols, and support agricultural productivity via fertilizer development. By examining the intersection of scientific expertise and local infrastructure challenges, this paper argues that the modern</w:t>
      </w:r>
      <w:r>
        <w:t xml:space="preserve"> </w:t>
      </w:r>
      <w:r>
        <w:rPr>
          <w:bCs/>
          <w:b/>
        </w:rPr>
        <w:t xml:space="preserve">Chemist</w:t>
      </w:r>
      <w:r>
        <w:t xml:space="preserve"> </w:t>
      </w:r>
      <w:r>
        <w:t xml:space="preserve">is not merely a laboratory technician but a pivotal agent of national development in</w:t>
      </w:r>
      <w:r>
        <w:t xml:space="preserve"> </w:t>
      </w:r>
      <w:r>
        <w:rPr>
          <w:bCs/>
          <w:b/>
        </w:rPr>
        <w:t xml:space="preserve">Ghana Accra</w:t>
      </w:r>
      <w:r>
        <w:t xml:space="preserve">.</w:t>
      </w:r>
    </w:p>
    <w:bookmarkEnd w:id="20"/>
    <w:bookmarkStart w:id="22" w:name="i.-introduction"/>
    <w:p>
      <w:pPr>
        <w:pStyle w:val="Heading2"/>
      </w:pPr>
      <w:bookmarkStart w:id="21" w:name="introduction"/>
      <w:bookmarkEnd w:id="21"/>
      <w:r>
        <w:t xml:space="preserve">I. Introduction</w:t>
      </w:r>
    </w:p>
    <w:p>
      <w:pPr>
        <w:pStyle w:val="FirstParagraph"/>
      </w:pPr>
      <w:r>
        <w:t xml:space="preserve">The profession of chemistry has long been recognized as the central science, bridging physics with other natural sciences, including biology and geology. However, when examining the practical application of chemical sciences in developing economies, specific contextual nuances emerge. In</w:t>
      </w:r>
      <w:r>
        <w:t xml:space="preserve"> </w:t>
      </w:r>
      <w:r>
        <w:rPr>
          <w:bCs/>
          <w:b/>
        </w:rPr>
        <w:t xml:space="preserve">Ghana Accra</w:t>
      </w:r>
      <w:r>
        <w:t xml:space="preserve">, the role of a</w:t>
      </w:r>
      <w:r>
        <w:t xml:space="preserve"> </w:t>
      </w:r>
      <w:r>
        <w:rPr>
          <w:bCs/>
          <w:b/>
        </w:rPr>
        <w:t xml:space="preserve">Chemist</w:t>
      </w:r>
      <w:r>
        <w:t xml:space="preserve"> </w:t>
      </w:r>
      <w:r>
        <w:t xml:space="preserve">has evolved significantly over the past two decades. Historically focused on basic quality assurance in imported goods, the contemporary chemist in this region is increasingly tasked with local production optimization, regulatory compliance, and environmental stewardship.</w:t>
      </w:r>
    </w:p>
    <w:p>
      <w:pPr>
        <w:pStyle w:val="BodyText"/>
      </w:pPr>
      <w:r>
        <w:rPr>
          <w:bCs/>
          <w:b/>
        </w:rPr>
        <w:t xml:space="preserve">Ghana Accra</w:t>
      </w:r>
      <w:r>
        <w:t xml:space="preserve">, as a rapidly urbanizing metropolis, faces unique challenges related to industrialization and public health. The demand for safe drinking water, effective pharmaceuticals, and sustainable manufacturing processes has placed the</w:t>
      </w:r>
      <w:r>
        <w:t xml:space="preserve"> </w:t>
      </w:r>
      <w:r>
        <w:rPr>
          <w:bCs/>
          <w:b/>
        </w:rPr>
        <w:t xml:space="preserve">Chemist</w:t>
      </w:r>
      <w:r>
        <w:t xml:space="preserve"> </w:t>
      </w:r>
      <w:r>
        <w:t xml:space="preserve">at the forefront of these critical sectors. This term paper seeks to dissect these roles, providing a comprehensive overview of how chemical expertise is applied on the ground in</w:t>
      </w:r>
      <w:r>
        <w:t xml:space="preserve"> </w:t>
      </w:r>
      <w:r>
        <w:rPr>
          <w:bCs/>
          <w:b/>
        </w:rPr>
        <w:t xml:space="preserve">Ghana Accra</w:t>
      </w:r>
      <w:r>
        <w:t xml:space="preserve">, thereby contributing to both economic stability and social well-being.</w:t>
      </w:r>
    </w:p>
    <w:bookmarkEnd w:id="22"/>
    <w:bookmarkStart w:id="24" w:name="X41fd57db16e5db9aecf92f70de365d082a9559b"/>
    <w:p>
      <w:pPr>
        <w:pStyle w:val="Heading2"/>
      </w:pPr>
      <w:bookmarkStart w:id="23" w:name="pharmaceutical"/>
      <w:bookmarkEnd w:id="23"/>
      <w:r>
        <w:t xml:space="preserve">II. Pharmaceutical Chemistry and Public Health</w:t>
      </w:r>
    </w:p>
    <w:p>
      <w:pPr>
        <w:pStyle w:val="FirstParagraph"/>
      </w:pPr>
      <w:r>
        <w:t xml:space="preserve">The most visible contribution of a</w:t>
      </w:r>
      <w:r>
        <w:t xml:space="preserve"> </w:t>
      </w:r>
      <w:r>
        <w:rPr>
          <w:bCs/>
          <w:b/>
        </w:rPr>
        <w:t xml:space="preserve">Chemist</w:t>
      </w:r>
      <w:r>
        <w:t xml:space="preserve"> </w:t>
      </w:r>
      <w:r>
        <w:t xml:space="preserve">in</w:t>
      </w:r>
      <w:r>
        <w:t xml:space="preserve"> </w:t>
      </w:r>
      <w:r>
        <w:rPr>
          <w:bCs/>
          <w:b/>
        </w:rPr>
        <w:t xml:space="preserve">Ghana Accra</w:t>
      </w:r>
      <w:r>
        <w:t xml:space="preserve"> </w:t>
      </w:r>
      <w:r>
        <w:t xml:space="preserve">is within the pharmaceutical sector. Accra is home to several major pharmaceutical manufacturing plants and distribution hubs that supply not only the local population but also neighboring West African countries. The role of the chemist here extends beyond simple formulation; it involves rigorous quality control (QC) and quality assurance (QA) to ensure that medications meet international standards set by bodies such as the US Food and Drug Administration (FDA) or the European Medicines Agency (EMA).</w:t>
      </w:r>
    </w:p>
    <w:p>
      <w:pPr>
        <w:pStyle w:val="BodyText"/>
      </w:pPr>
      <w:r>
        <w:t xml:space="preserve">In</w:t>
      </w:r>
      <w:r>
        <w:t xml:space="preserve"> </w:t>
      </w:r>
      <w:r>
        <w:rPr>
          <w:bCs/>
          <w:b/>
        </w:rPr>
        <w:t xml:space="preserve">Ghana Accra</w:t>
      </w:r>
      <w:r>
        <w:t xml:space="preserve">, counterfeit drugs remain a significant public health threat. Professional chemists are the first line of defense against this menace. Through advanced spectroscopic analysis and chromatography, these experts can detect substandard medicines that may contain incorrect dosages or harmful impurities. By implementing strict laboratory protocols, chemists in</w:t>
      </w:r>
      <w:r>
        <w:t xml:space="preserve"> </w:t>
      </w:r>
      <w:r>
        <w:rPr>
          <w:bCs/>
          <w:b/>
        </w:rPr>
        <w:t xml:space="preserve">Ghana Accra</w:t>
      </w:r>
      <w:r>
        <w:t xml:space="preserve"> </w:t>
      </w:r>
      <w:r>
        <w:t xml:space="preserve">help maintain the integrity of the national healthcare system. Furthermore, there is a growing trend toward local drug manufacturing to reduce reliance on imports. Chemists are instrumental in this transition, optimizing formulations to suit local climate conditions and ensuring that locally produced generic drugs are bioequivalent to their imported counterparts.</w:t>
      </w:r>
    </w:p>
    <w:bookmarkEnd w:id="24"/>
    <w:bookmarkStart w:id="26" w:name="X0f6c412cddc51e2263a5e2da75f933d5cab86f0"/>
    <w:p>
      <w:pPr>
        <w:pStyle w:val="Heading2"/>
      </w:pPr>
      <w:bookmarkStart w:id="25" w:name="environmental"/>
      <w:bookmarkEnd w:id="25"/>
      <w:r>
        <w:t xml:space="preserve">III. Environmental Chemistry and Waste Management</w:t>
      </w:r>
    </w:p>
    <w:p>
      <w:pPr>
        <w:pStyle w:val="FirstParagraph"/>
      </w:pPr>
      <w:r>
        <w:t xml:space="preserve">As</w:t>
      </w:r>
      <w:r>
        <w:t xml:space="preserve"> </w:t>
      </w:r>
      <w:r>
        <w:rPr>
          <w:bCs/>
          <w:b/>
        </w:rPr>
        <w:t xml:space="preserve">Ghana Accra</w:t>
      </w:r>
      <w:r>
        <w:t xml:space="preserve"> </w:t>
      </w:r>
      <w:r>
        <w:t xml:space="preserve">continues to industrialize, environmental degradation has become a pressing concern. The role of the environmental chemist has therefore expanded rapidly. These professionals are tasked with monitoring air quality in industrial zones, testing water sources for heavy metal contamination, and analyzing soil samples for agricultural safety.</w:t>
      </w:r>
    </w:p>
    <w:p>
      <w:pPr>
        <w:pStyle w:val="BodyText"/>
      </w:pPr>
      <w:r>
        <w:t xml:space="preserve">One of the most critical areas where a</w:t>
      </w:r>
      <w:r>
        <w:t xml:space="preserve"> </w:t>
      </w:r>
      <w:r>
        <w:rPr>
          <w:bCs/>
          <w:b/>
        </w:rPr>
        <w:t xml:space="preserve">Chemist</w:t>
      </w:r>
      <w:r>
        <w:t xml:space="preserve"> </w:t>
      </w:r>
      <w:r>
        <w:t xml:space="preserve">operates in</w:t>
      </w:r>
      <w:r>
        <w:t xml:space="preserve"> </w:t>
      </w:r>
      <w:r>
        <w:rPr>
          <w:bCs/>
          <w:b/>
        </w:rPr>
        <w:t xml:space="preserve">Ghana Accra</w:t>
      </w:r>
      <w:r>
        <w:t xml:space="preserve"> </w:t>
      </w:r>
      <w:r>
        <w:t xml:space="preserve">is waste management. The city faces challenges related to electronic waste (e-waste) and plastic pollution. Chemists are employed by non-governmental organizations, government agencies like the Environmental Protection Agency (EPA), and private recycling firms to develop methods for breaking down hazardous materials safely. For instance, in the Agbogbloshie area, known for its e-waste processing sites, chemists play a crucial role in assessing toxic exposure risks and developing remediation strategies to clean up soil and groundwater contaminated with lead and mercury.</w:t>
      </w:r>
    </w:p>
    <w:p>
      <w:pPr>
        <w:pStyle w:val="BodyText"/>
      </w:pPr>
      <w:r>
        <w:t xml:space="preserve">Additionally, industrial effluents from manufacturing plants along the Accra coast pose a risk to marine life. Chemists monitor these discharges to ensure compliance with environmental regulations, thereby protecting the coastal ecosystems that support local fishing communities. This aspect of their work highlights how chemistry is not just about production but also about preservation and sustainability within the urban landscape of</w:t>
      </w:r>
      <w:r>
        <w:t xml:space="preserve"> </w:t>
      </w:r>
      <w:r>
        <w:rPr>
          <w:bCs/>
          <w:b/>
        </w:rPr>
        <w:t xml:space="preserve">Ghana Accra</w:t>
      </w:r>
      <w:r>
        <w:t xml:space="preserve">.</w:t>
      </w:r>
    </w:p>
    <w:bookmarkEnd w:id="26"/>
    <w:bookmarkStart w:id="28" w:name="Xa6ff2ffde97d274f77b11e04cafb0274b3fca6a"/>
    <w:p>
      <w:pPr>
        <w:pStyle w:val="Heading2"/>
      </w:pPr>
      <w:bookmarkStart w:id="27" w:name="agricultural"/>
      <w:bookmarkEnd w:id="27"/>
      <w:r>
        <w:t xml:space="preserve">IV. Agricultural Chemistry and Food Security</w:t>
      </w:r>
    </w:p>
    <w:p>
      <w:pPr>
        <w:pStyle w:val="FirstParagraph"/>
      </w:pPr>
      <w:r>
        <w:t xml:space="preserve">Agriculture remains a backbone of the Ghanaian economy, even with the urbanization of</w:t>
      </w:r>
      <w:r>
        <w:t xml:space="preserve"> </w:t>
      </w:r>
      <w:r>
        <w:rPr>
          <w:bCs/>
          <w:b/>
        </w:rPr>
        <w:t xml:space="preserve">Ghana Accra</w:t>
      </w:r>
      <w:r>
        <w:t xml:space="preserve">. The peri-urban areas surrounding Accra are hubs for vegetable farming and livestock rearing. Here, chemists specialize in agricultural chemistry, focusing on soil analysis and fertilizer formulation.</w:t>
      </w:r>
    </w:p>
    <w:p>
      <w:pPr>
        <w:pStyle w:val="BodyText"/>
      </w:pPr>
      <w:r>
        <w:t xml:space="preserve">To maximize crop yields while minimizing environmental impact, a</w:t>
      </w:r>
      <w:r>
        <w:t xml:space="preserve"> </w:t>
      </w:r>
      <w:r>
        <w:rPr>
          <w:bCs/>
          <w:b/>
        </w:rPr>
        <w:t xml:space="preserve">Chemist</w:t>
      </w:r>
      <w:r>
        <w:t xml:space="preserve"> </w:t>
      </w:r>
      <w:r>
        <w:t xml:space="preserve">must understand the complex interactions between nutrients in the soil and plant uptake. In</w:t>
      </w:r>
      <w:r>
        <w:t xml:space="preserve"> </w:t>
      </w:r>
      <w:r>
        <w:rPr>
          <w:bCs/>
          <w:b/>
        </w:rPr>
        <w:t xml:space="preserve">Ghana Accra</w:t>
      </w:r>
      <w:r>
        <w:t xml:space="preserve">, many soils are depleted of essential nutrients due to intensive farming practices. Chemists work with local farmers to conduct soil tests and recommend balanced fertilizer blends that restore nutrient levels without causing runoff pollution. This precise application of chemical knowledge helps improve food security for the growing urban population.</w:t>
      </w:r>
    </w:p>
    <w:p>
      <w:pPr>
        <w:pStyle w:val="BodyText"/>
      </w:pPr>
      <w:r>
        <w:t xml:space="preserve">Moreover, chemists are involved in post-harvest technology, developing preservation techniques that extend the shelf-life of fresh produce. Given the logistical challenges of distributing fresh food from peri-urban farms to central markets in</w:t>
      </w:r>
      <w:r>
        <w:t xml:space="preserve"> </w:t>
      </w:r>
      <w:r>
        <w:rPr>
          <w:bCs/>
          <w:b/>
        </w:rPr>
        <w:t xml:space="preserve">Ghana Accra</w:t>
      </w:r>
      <w:r>
        <w:t xml:space="preserve">, chemical preservatives and packaging innovations developed by these experts reduce food waste significantly. This contributes to economic efficiency and ensures that nutritious food reaches consumers at affordable prices.</w:t>
      </w:r>
    </w:p>
    <w:bookmarkEnd w:id="28"/>
    <w:bookmarkStart w:id="30" w:name="X710471204c5fc5061dfb77207072144ae0751f1"/>
    <w:p>
      <w:pPr>
        <w:pStyle w:val="Heading2"/>
      </w:pPr>
      <w:bookmarkStart w:id="29" w:name="education"/>
      <w:bookmarkEnd w:id="29"/>
      <w:r>
        <w:t xml:space="preserve">V. Education, Regulation, and Future Prospects</w:t>
      </w:r>
    </w:p>
    <w:p>
      <w:pPr>
        <w:pStyle w:val="FirstParagraph"/>
      </w:pPr>
      <w:r>
        <w:t xml:space="preserve">The efficacy of chemists in</w:t>
      </w:r>
      <w:r>
        <w:t xml:space="preserve"> </w:t>
      </w:r>
      <w:r>
        <w:rPr>
          <w:bCs/>
          <w:b/>
        </w:rPr>
        <w:t xml:space="preserve">Ghana Accra</w:t>
      </w:r>
      <w:r>
        <w:t xml:space="preserve"> </w:t>
      </w:r>
      <w:r>
        <w:t xml:space="preserve">is also dependent on robust educational frameworks and regulatory bodies. The Ghana Council for Professional Bodies (GCPB) and the Pharmaceutical Society of Ghana (PSG) play vital roles in certifying professionals. These institutions ensure that every</w:t>
      </w:r>
      <w:r>
        <w:t xml:space="preserve"> </w:t>
      </w:r>
      <w:r>
        <w:rPr>
          <w:bCs/>
          <w:b/>
        </w:rPr>
        <w:t xml:space="preserve">Chemist</w:t>
      </w:r>
      <w:r>
        <w:t xml:space="preserve"> </w:t>
      </w:r>
      <w:r>
        <w:t xml:space="preserve">operating in the city adheres to ethical standards and continuous professional development.</w:t>
      </w:r>
    </w:p>
    <w:p>
      <w:pPr>
        <w:pStyle w:val="BodyText"/>
      </w:pPr>
      <w:r>
        <w:t xml:space="preserve">In recent years, there has been a push for greater integration of green chemistry principles into the curriculum in Ghanaian universities. This shift aims to prepare the next generation of chemists to address modern challenges such as climate change and resource scarcity. For</w:t>
      </w:r>
      <w:r>
        <w:t xml:space="preserve"> </w:t>
      </w:r>
      <w:r>
        <w:rPr>
          <w:bCs/>
          <w:b/>
        </w:rPr>
        <w:t xml:space="preserve">Ghana Accra</w:t>
      </w:r>
      <w:r>
        <w:t xml:space="preserve">, this means future chemists will be better equipped to design sustainable industrial processes that minimize waste and energy consumption.</w:t>
      </w:r>
    </w:p>
    <w:p>
      <w:pPr>
        <w:pStyle w:val="BodyText"/>
      </w:pPr>
      <w:r>
        <w:t xml:space="preserve">Furthermore, interdisciplinary collaboration is becoming increasingly important. Chemists in</w:t>
      </w:r>
      <w:r>
        <w:t xml:space="preserve"> </w:t>
      </w:r>
      <w:r>
        <w:rPr>
          <w:bCs/>
          <w:b/>
        </w:rPr>
        <w:t xml:space="preserve">Ghana Accra</w:t>
      </w:r>
      <w:r>
        <w:t xml:space="preserve"> </w:t>
      </w:r>
      <w:r>
        <w:t xml:space="preserve">are now working closely with engineers, policymakers, and community leaders. This collaborative approach ensures that scientific solutions are not only technically feasible but also socially acceptable and economically viable. For example, when introducing new water purification technologies in underserved communities within Accra, chemists must work with social scientists to understand community needs and usage patterns.</w:t>
      </w:r>
    </w:p>
    <w:bookmarkEnd w:id="30"/>
    <w:bookmarkStart w:id="32" w:name="vi.-conclusion"/>
    <w:p>
      <w:pPr>
        <w:pStyle w:val="Heading2"/>
      </w:pPr>
      <w:bookmarkStart w:id="31" w:name="conclusion"/>
      <w:bookmarkEnd w:id="31"/>
      <w:r>
        <w:t xml:space="preserve">VI. Conclusion</w:t>
      </w:r>
    </w:p>
    <w:p>
      <w:pPr>
        <w:pStyle w:val="FirstParagraph"/>
      </w:pPr>
      <w:r>
        <w:t xml:space="preserve">In conclusion, the role of the</w:t>
      </w:r>
      <w:r>
        <w:t xml:space="preserve"> </w:t>
      </w:r>
      <w:r>
        <w:rPr>
          <w:bCs/>
          <w:b/>
        </w:rPr>
        <w:t xml:space="preserve">Chemist</w:t>
      </w:r>
      <w:r>
        <w:t xml:space="preserve"> </w:t>
      </w:r>
      <w:r>
        <w:t xml:space="preserve">in</w:t>
      </w:r>
      <w:r>
        <w:t xml:space="preserve"> </w:t>
      </w:r>
      <w:r>
        <w:rPr>
          <w:bCs/>
          <w:b/>
        </w:rPr>
        <w:t xml:space="preserve">Ghana Accra</w:t>
      </w:r>
      <w:r>
        <w:t xml:space="preserve"> </w:t>
      </w:r>
      <w:r>
        <w:t xml:space="preserve">is multifaceted and indispensable. From safeguarding public health through pharmaceutical quality control to protecting the environment through rigorous waste management and enhancing agricultural productivity, chemists are at the heart of societal progress in this vibrant capital city. As</w:t>
      </w:r>
      <w:r>
        <w:t xml:space="preserve"> </w:t>
      </w:r>
      <w:r>
        <w:rPr>
          <w:bCs/>
          <w:b/>
        </w:rPr>
        <w:t xml:space="preserve">Ghana Accra</w:t>
      </w:r>
      <w:r>
        <w:t xml:space="preserve"> </w:t>
      </w:r>
      <w:r>
        <w:t xml:space="preserve">continues to develop economically and socially, the demand for skilled chemical professionals will only increase.</w:t>
      </w:r>
    </w:p>
    <w:p>
      <w:pPr>
        <w:pStyle w:val="BodyText"/>
      </w:pPr>
      <w:r>
        <w:t xml:space="preserve">The challenges facing</w:t>
      </w:r>
      <w:r>
        <w:t xml:space="preserve"> </w:t>
      </w:r>
      <w:r>
        <w:rPr>
          <w:bCs/>
          <w:b/>
        </w:rPr>
        <w:t xml:space="preserve">Ghana Accra</w:t>
      </w:r>
      <w:r>
        <w:t xml:space="preserve">, including urbanization, industrial pollution, and health security, require innovative scientific solutions. It is imperative that stakeholders continue to invest in chemistry education and research infrastructure. By doing so, we ensure that the</w:t>
      </w:r>
      <w:r>
        <w:t xml:space="preserve"> </w:t>
      </w:r>
      <w:r>
        <w:rPr>
          <w:bCs/>
          <w:b/>
        </w:rPr>
        <w:t xml:space="preserve">Chemist</w:t>
      </w:r>
      <w:r>
        <w:t xml:space="preserve"> </w:t>
      </w:r>
      <w:r>
        <w:t xml:space="preserve">remains a powerful force for positive change in</w:t>
      </w:r>
      <w:r>
        <w:t xml:space="preserve"> </w:t>
      </w:r>
      <w:r>
        <w:rPr>
          <w:bCs/>
          <w:b/>
        </w:rPr>
        <w:t xml:space="preserve">Ghana Accra</w:t>
      </w:r>
      <w:r>
        <w:t xml:space="preserve">, driving sustainability, health, and prosperity for all citizens.</w:t>
      </w:r>
    </w:p>
    <w:bookmarkEnd w:id="32"/>
    <w:bookmarkStart w:id="34" w:name="vii.-references-selected"/>
    <w:p>
      <w:pPr>
        <w:pStyle w:val="Heading2"/>
      </w:pPr>
      <w:bookmarkStart w:id="33" w:name="references"/>
      <w:bookmarkEnd w:id="33"/>
      <w:r>
        <w:t xml:space="preserve">VII. References (Selected)</w:t>
      </w:r>
    </w:p>
    <w:p>
      <w:pPr>
        <w:pStyle w:val="FirstParagraph"/>
      </w:pPr>
      <w:r>
        <w:t xml:space="preserve">1. Ghana Pharmaceutical Society. (2022). *Annual Report on Quality Control Standards in Local Manufacturing*. Accra: GPS Press.</w:t>
      </w:r>
      <w:r>
        <w:br/>
      </w:r>
      <w:r>
        <w:t xml:space="preserve">2. Environmental Protection Agency of Ghana. (2021). *State of the Environment Report: Industrial Effluents in Greater Accra Region*. Accra: EPA Publications.</w:t>
      </w:r>
      <w:r>
        <w:br/>
      </w:r>
      <w:r>
        <w:t xml:space="preserve">3. Ministry of Food and Agriculture Ghana. (2023). *Soil Health and Fertilizer Recommendations for Peri-Urban Farms*. Accra: MOFA Technical Papers.</w:t>
      </w:r>
      <w:r>
        <w:br/>
      </w:r>
      <w:r>
        <w:t xml:space="preserve">4. Mensah, K., &amp; Osei-Bonsu, E. (2019). "The Impact of Chemical Safety Regulations on Small-Scale Industries in Accra." *Journal of African Industrial Chemistry*, 12(3), 45-60.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Chemists in Ghana Accra</dc:title>
  <dc:creator/>
  <dc:language>en</dc:language>
  <cp:keywords/>
  <dcterms:created xsi:type="dcterms:W3CDTF">2026-07-29T05:48:40Z</dcterms:created>
  <dcterms:modified xsi:type="dcterms:W3CDTF">2026-07-29T05:48:40Z</dcterms:modified>
</cp:coreProperties>
</file>

<file path=docProps/custom.xml><?xml version="1.0" encoding="utf-8"?>
<Properties xmlns="http://schemas.openxmlformats.org/officeDocument/2006/custom-properties" xmlns:vt="http://schemas.openxmlformats.org/officeDocument/2006/docPropsVTypes"/>
</file>