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Italy,</w:t>
      </w:r>
      <w:r>
        <w:t xml:space="preserve"> </w:t>
      </w:r>
      <w:r>
        <w:t xml:space="preserve">Naples</w:t>
      </w:r>
    </w:p>
    <w:p>
      <w:pPr>
        <w:pStyle w:val="FirstParagraph"/>
      </w:pPr>
      <w:r>
        <w:rPr>
          <w:bCs/>
          <w:b/>
        </w:rPr>
        <w:t xml:space="preserve">Term Paper Subject:</w:t>
      </w:r>
      <w:r>
        <w:t xml:space="preserve"> </w:t>
      </w:r>
      <w:r>
        <w:t xml:space="preserve">Industrial and Pharmaceutical Chemistry</w:t>
      </w:r>
      <w:r>
        <w:br/>
      </w:r>
      <w:r>
        <w:rPr>
          <w:bCs/>
          <w:b/>
        </w:rPr>
        <w:t xml:space="preserve">Focal Region:</w:t>
      </w:r>
      <w:bookmarkStart w:id="20" w:name="italy"/>
      <w:bookmarkEnd w:id="20"/>
      <w:r>
        <w:t xml:space="preserve">Naples, Italy</w:t>
      </w:r>
      <w:r>
        <w:br/>
      </w:r>
      <w:r>
        <w:rPr>
          <w:bCs/>
          <w:b/>
        </w:rPr>
        <w:t xml:space="preserve">Date:</w:t>
      </w:r>
      <w:r>
        <w:t xml:space="preserve"> </w:t>
      </w:r>
      <w:r>
        <w:t xml:space="preserve">October 2023</w:t>
      </w:r>
    </w:p>
    <w:bookmarkStart w:id="29" w:name="X508f33dabf41eb885375f47a2a1b6ae134aa668"/>
    <w:p>
      <w:pPr>
        <w:pStyle w:val="Heading1"/>
      </w:pPr>
      <w:r>
        <w:t xml:space="preserve">The Strategic Importance of the Chemist in the Economic and Scientific Landscape of Italy, Naples</w:t>
      </w:r>
    </w:p>
    <w:bookmarkStart w:id="21" w:name="abstract"/>
    <w:p>
      <w:pPr>
        <w:pStyle w:val="Heading2"/>
      </w:pPr>
      <w:r>
        <w:t xml:space="preserve">Abstract</w:t>
      </w:r>
    </w:p>
    <w:p>
      <w:pPr>
        <w:pStyle w:val="FirstParagraph"/>
      </w:pPr>
      <w:r>
        <w:t xml:space="preserve">This term paper explores the multifaceted role of the chemist within the specific socio-economic and historical context of</w:t>
      </w:r>
      <w:r>
        <w:t xml:space="preserve"> </w:t>
      </w:r>
      <w:hyperlink w:anchor="italy">
        <w:r>
          <w:rPr>
            <w:rStyle w:val="Hyperlink"/>
          </w:rPr>
          <w:t xml:space="preserve">Italy, Naples</w:t>
        </w:r>
      </w:hyperlink>
      <w:r>
        <w:t xml:space="preserve">. By analyzing historical precedents, modern industrial applications in pharmaceuticals and petrochemicals, and emerging trends in green chemistry, this document highlights why professional chemical expertise is critical to the region's development. The discussion underscores how the</w:t>
      </w:r>
      <w:r>
        <w:t xml:space="preserve"> </w:t>
      </w:r>
      <w:r>
        <w:rPr>
          <w:bCs/>
          <w:b/>
        </w:rPr>
        <w:t xml:space="preserve">Chemist</w:t>
      </w:r>
      <w:r>
        <w:t xml:space="preserve"> </w:t>
      </w:r>
      <w:r>
        <w:t xml:space="preserve">acts not merely as a laboratory technician but as an economic driver and guardian of public health in one of Europe’s most dynamic southern European hubs.</w:t>
      </w:r>
    </w:p>
    <w:bookmarkEnd w:id="21"/>
    <w:bookmarkStart w:id="22" w:name="introduction-the-context-of-italy-naples"/>
    <w:p>
      <w:pPr>
        <w:pStyle w:val="Heading2"/>
      </w:pPr>
      <w:r>
        <w:t xml:space="preserve">1. Introduction: The Context of Italy, Naples</w:t>
      </w:r>
    </w:p>
    <w:p>
      <w:pPr>
        <w:pStyle w:val="FirstParagraph"/>
      </w:pPr>
      <w:r>
        <w:t xml:space="preserve">Naples, the capital of the Campania region in</w:t>
      </w:r>
      <w:r>
        <w:t xml:space="preserve"> </w:t>
      </w:r>
      <w:hyperlink w:anchor="italy">
        <w:r>
          <w:rPr>
            <w:rStyle w:val="Hyperlink"/>
          </w:rPr>
          <w:t xml:space="preserve">Italy, Naples</w:t>
        </w:r>
      </w:hyperlink>
      <w:r>
        <w:t xml:space="preserve">, stands as a city with deep historical roots and rapid modernization. Historically known for its artistic and cultural contributions to the Renaissance and Baroque periods, contemporary Naples is equally significant for its industrial output. The region boasts some of the most important industrial districts in southern Italy. Within this framework, the figure of the</w:t>
      </w:r>
      <w:r>
        <w:t xml:space="preserve"> </w:t>
      </w:r>
      <w:r>
        <w:rPr>
          <w:bCs/>
          <w:b/>
        </w:rPr>
        <w:t xml:space="preserve">Chemist</w:t>
      </w:r>
      <w:r>
        <w:t xml:space="preserve">—defined broadly as a scientist specializing in chemistry, chemical engineering, or pharmaceutical science—has become increasingly pivotal.</w:t>
      </w:r>
    </w:p>
    <w:p>
      <w:pPr>
        <w:pStyle w:val="BodyText"/>
      </w:pPr>
      <w:r>
        <w:t xml:space="preserve">The objective of this term paper is to examine how chemical sciences are integrated into the local economy. It argues that the specialized knowledge provided by a trained chemist is essential for maintaining Italy's competitive edge in global markets while addressing local environmental and health challenges specific to</w:t>
      </w:r>
      <w:r>
        <w:t xml:space="preserve"> </w:t>
      </w:r>
      <w:hyperlink w:anchor="italy">
        <w:r>
          <w:rPr>
            <w:rStyle w:val="Hyperlink"/>
          </w:rPr>
          <w:t xml:space="preserve">Italy, Naples</w:t>
        </w:r>
      </w:hyperlink>
      <w:r>
        <w:t xml:space="preserve">.</w:t>
      </w:r>
    </w:p>
    <w:bookmarkEnd w:id="22"/>
    <w:bookmarkStart w:id="23" w:name="X966955581ee956400e099cd007bbee9c6f3174b"/>
    <w:p>
      <w:pPr>
        <w:pStyle w:val="Heading2"/>
      </w:pPr>
      <w:r>
        <w:t xml:space="preserve">2. Historical Foundations of Chemical Science in Naples</w:t>
      </w:r>
    </w:p>
    <w:p>
      <w:pPr>
        <w:pStyle w:val="FirstParagraph"/>
      </w:pPr>
      <w:r>
        <w:t xml:space="preserve">To understand the current status of the</w:t>
      </w:r>
      <w:r>
        <w:t xml:space="preserve"> </w:t>
      </w:r>
      <w:r>
        <w:rPr>
          <w:bCs/>
          <w:b/>
        </w:rPr>
        <w:t xml:space="preserve">Chemist</w:t>
      </w:r>
      <w:r>
        <w:t xml:space="preserve">, one must look at the historical foundations laid in</w:t>
      </w:r>
      <w:r>
        <w:t xml:space="preserve"> </w:t>
      </w:r>
      <w:hyperlink w:anchor="italy">
        <w:r>
          <w:rPr>
            <w:rStyle w:val="Hyperlink"/>
          </w:rPr>
          <w:t xml:space="preserve">Italy, Naples</w:t>
        </w:r>
      </w:hyperlink>
      <w:r>
        <w:t xml:space="preserve">. The University of Naples Federico II is one of the oldest universities in the world, established by Emperor Frederick II in 1224. Since its inception, it has been a center for scientific inquiry. In the 18th and 19th centuries, chemists in Naples were at the forefront of discovering new elements and developing analytical techniques.</w:t>
      </w:r>
    </w:p>
    <w:p>
      <w:pPr>
        <w:pStyle w:val="BodyText"/>
      </w:pPr>
      <w:r>
        <w:t xml:space="preserve">This historical legacy created a culture where academic research was closely tied to practical application. Early industrial applications in</w:t>
      </w:r>
      <w:r>
        <w:t xml:space="preserve"> </w:t>
      </w:r>
      <w:hyperlink w:anchor="italy">
        <w:r>
          <w:rPr>
            <w:rStyle w:val="Hyperlink"/>
          </w:rPr>
          <w:t xml:space="preserve">Italy, Naples</w:t>
        </w:r>
      </w:hyperlink>
      <w:r>
        <w:t xml:space="preserve">, particularly in mining and agriculture (such as sulfur extraction from Mount Vesuvius), required immediate chemical expertise. This tradition established the chemist as a respected professional who bridged the gap between theoretical science and industrial production.</w:t>
      </w:r>
    </w:p>
    <w:bookmarkEnd w:id="23"/>
    <w:bookmarkStart w:id="24" w:name="X128e83e8490d6b3b364141e9b24f642ee204255"/>
    <w:p>
      <w:pPr>
        <w:pStyle w:val="Heading2"/>
      </w:pPr>
      <w:r>
        <w:t xml:space="preserve">3. The Pharmaceutical Sector: A Pillar of Employment</w:t>
      </w:r>
    </w:p>
    <w:p>
      <w:pPr>
        <w:pStyle w:val="FirstParagraph"/>
      </w:pPr>
      <w:r>
        <w:t xml:space="preserve">In the modern era, one of the most significant contributions of a</w:t>
      </w:r>
      <w:r>
        <w:t xml:space="preserve"> </w:t>
      </w:r>
      <w:r>
        <w:rPr>
          <w:bCs/>
          <w:b/>
        </w:rPr>
        <w:t xml:space="preserve">Chemist</w:t>
      </w:r>
      <w:r>
        <w:t xml:space="preserve"> </w:t>
      </w:r>
      <w:r>
        <w:t xml:space="preserve">in</w:t>
      </w:r>
      <w:r>
        <w:t xml:space="preserve"> </w:t>
      </w:r>
      <w:hyperlink w:anchor="italy">
        <w:r>
          <w:rPr>
            <w:rStyle w:val="Hyperlink"/>
          </w:rPr>
          <w:t xml:space="preserve">Italy, Naples</w:t>
        </w:r>
      </w:hyperlink>
      <w:r>
        <w:t xml:space="preserve">, is within the pharmaceutical industry. The Campania region has become a major hub for biotechnology and pharmaceutical manufacturing in Southern Europe. Major multinational corporations have established research and development centers here, leveraging both local talent and strategic geographical advantages.</w:t>
      </w:r>
    </w:p>
    <w:p>
      <w:pPr>
        <w:pStyle w:val="BodyText"/>
      </w:pPr>
      <w:r>
        <w:t xml:space="preserve">The role of the</w:t>
      </w:r>
      <w:r>
        <w:t xml:space="preserve"> </w:t>
      </w:r>
      <w:r>
        <w:rPr>
          <w:bCs/>
          <w:b/>
        </w:rPr>
        <w:t xml:space="preserve">Chemist</w:t>
      </w:r>
      <w:r>
        <w:t xml:space="preserve"> </w:t>
      </w:r>
      <w:r>
        <w:t xml:space="preserve">in this sector is multifaceted. It involves:</w:t>
      </w:r>
    </w:p>
    <w:p>
      <w:pPr>
        <w:numPr>
          <w:ilvl w:val="0"/>
          <w:numId w:val="1001"/>
        </w:numPr>
        <w:pStyle w:val="Compact"/>
      </w:pPr>
      <w:r>
        <w:rPr>
          <w:bCs/>
          <w:b/>
        </w:rPr>
        <w:t xml:space="preserve">R&amp;D:</w:t>
      </w:r>
      <w:hyperlink w:anchor="chemist"/>
      <w:r>
        <w:t xml:space="preserve">Che mists design new molecular structures and optimize synthesis pathways.</w:t>
      </w:r>
    </w:p>
    <w:p>
      <w:pPr>
        <w:numPr>
          <w:ilvl w:val="0"/>
          <w:numId w:val="1001"/>
        </w:numPr>
        <w:pStyle w:val="Compact"/>
      </w:pPr>
      <w:r>
        <w:rPr>
          <w:bCs/>
          <w:b/>
        </w:rPr>
        <w:t xml:space="preserve">Quality Control:</w:t>
      </w:r>
      <w:r>
        <w:t xml:space="preserve">C he mists ensure that all pharmaceutical products meet stringent regulatory standards set by both the Italian Ministry of Health and the European Medicines Agency (EMA).</w:t>
      </w:r>
    </w:p>
    <w:p>
      <w:pPr>
        <w:numPr>
          <w:ilvl w:val="0"/>
          <w:numId w:val="1001"/>
        </w:numPr>
        <w:pStyle w:val="Compact"/>
      </w:pPr>
      <w:r>
        <w:t xml:space="preserve">Process Engineering:The transition from lab-scale synthesis to industrial-scale production requires chemical engineers and chemists who understand reaction kinetics, thermodynamics, and safety protocols.</w:t>
      </w:r>
    </w:p>
    <w:p>
      <w:pPr>
        <w:pStyle w:val="FirstParagraph"/>
      </w:pPr>
      <w:r>
        <w:t xml:space="preserve">This sector not only provides high-value employment for graduates in</w:t>
      </w:r>
      <w:r>
        <w:t xml:space="preserve"> </w:t>
      </w:r>
      <w:hyperlink w:anchor="italy">
        <w:r>
          <w:rPr>
            <w:rStyle w:val="Hyperlink"/>
          </w:rPr>
          <w:t xml:space="preserve">Italy, Naples</w:t>
        </w:r>
      </w:hyperlink>
      <w:r>
        <w:t xml:space="preserve">, but also contributes significantly to the national GDP. The presence of a robust pharmaceutical industry reinforces the necessity for continuous training and professional development for chemists in the region.</w:t>
      </w:r>
    </w:p>
    <w:bookmarkEnd w:id="24"/>
    <w:bookmarkStart w:id="25" w:name="Xbc945f685cccd35900099c325d0f07300378683"/>
    <w:p>
      <w:pPr>
        <w:pStyle w:val="Heading2"/>
      </w:pPr>
      <w:r>
        <w:t xml:space="preserve">4. Petrochemicals and Environmental Challenges</w:t>
      </w:r>
    </w:p>
    <w:p>
      <w:pPr>
        <w:pStyle w:val="FirstParagraph"/>
      </w:pPr>
      <w:r>
        <w:t xml:space="preserve">Beyond pharmaceuticals,</w:t>
      </w:r>
      <w:r>
        <w:t xml:space="preserve"> </w:t>
      </w:r>
      <w:hyperlink w:anchor="italy">
        <w:r>
          <w:rPr>
            <w:rStyle w:val="Hyperlink"/>
          </w:rPr>
          <w:t xml:space="preserve">Italy, Naples</w:t>
        </w:r>
      </w:hyperlink>
      <w:r>
        <w:t xml:space="preserve">, has a strong historical reliance on petrochemical industries. The port of Naples serves as a critical logistics hub for importing raw materials such as crude oil and natural gas. While this industrial activity drives economic growth, it also presents significant environmental challenges.</w:t>
      </w:r>
    </w:p>
    <w:p>
      <w:pPr>
        <w:pStyle w:val="BodyText"/>
      </w:pPr>
      <w:r>
        <w:t xml:space="preserve">Here, the role of the</w:t>
      </w:r>
      <w:r>
        <w:t xml:space="preserve"> </w:t>
      </w:r>
      <w:r>
        <w:rPr>
          <w:bCs/>
          <w:b/>
        </w:rPr>
        <w:t xml:space="preserve">Chemist</w:t>
      </w:r>
      <w:r>
        <w:t xml:space="preserve"> </w:t>
      </w:r>
      <w:r>
        <w:t xml:space="preserve">shifts towards environmental protection and remediation. Chemists are employed to:</w:t>
      </w:r>
    </w:p>
    <w:p>
      <w:pPr>
        <w:numPr>
          <w:ilvl w:val="0"/>
          <w:numId w:val="1002"/>
        </w:numPr>
        <w:pStyle w:val="Compact"/>
      </w:pPr>
      <w:hyperlink w:anchor="chemist"/>
      <w:r>
        <w:rPr>
          <w:bCs/>
          <w:b/>
        </w:rPr>
        <w:t xml:space="preserve">Analyze Pollutants:</w:t>
      </w:r>
      <w:r>
        <w:t xml:space="preserve">M onitoring air, water, and soil quality around industrial zones in Naples.</w:t>
      </w:r>
    </w:p>
    <w:p>
      <w:pPr>
        <w:numPr>
          <w:ilvl w:val="0"/>
          <w:numId w:val="1002"/>
        </w:numPr>
        <w:pStyle w:val="Compact"/>
      </w:pPr>
      <w:r>
        <w:t xml:space="preserve">Treatment Processes:Designing and implementing waste treatment systems that reduce the environmental footprint of chemical manufacturing.</w:t>
      </w:r>
    </w:p>
    <w:p>
      <w:pPr>
        <w:numPr>
          <w:ilvl w:val="0"/>
          <w:numId w:val="1002"/>
        </w:numPr>
        <w:pStyle w:val="Compact"/>
      </w:pPr>
      <w:hyperlink w:anchor="chemist"/>
      <w:r>
        <w:rPr>
          <w:bCs/>
          <w:b/>
        </w:rPr>
        <w:t xml:space="preserve">Circular Economy:</w:t>
      </w:r>
      <w:r>
        <w:t xml:space="preserve">D eveloping methods to recycle industrial by-products, aligning with EU sustainability goals.</w:t>
      </w:r>
    </w:p>
    <w:p>
      <w:pPr>
        <w:pStyle w:val="FirstParagraph"/>
      </w:pPr>
      <w:r>
        <w:t xml:space="preserve">In</w:t>
      </w:r>
      <w:r>
        <w:t xml:space="preserve"> </w:t>
      </w:r>
      <w:hyperlink w:anchor="italy">
        <w:r>
          <w:rPr>
            <w:rStyle w:val="Hyperlink"/>
          </w:rPr>
          <w:t xml:space="preserve">Italy, Naples</w:t>
        </w:r>
      </w:hyperlink>
      <w:r>
        <w:t xml:space="preserve">, the tension between industrial development and environmental preservation is acute. Therefore, the chemist acts as a mediator who ensures that chemical processes are sustainable. This is particularly relevant given Naples' dense population and its proximity to protected natural areas like the Vesuvius National Park.</w:t>
      </w:r>
    </w:p>
    <w:bookmarkEnd w:id="25"/>
    <w:bookmarkStart w:id="26" w:name="education-and-future-trends"/>
    <w:p>
      <w:pPr>
        <w:pStyle w:val="Heading2"/>
      </w:pPr>
      <w:r>
        <w:t xml:space="preserve">5. Education and Future Trends</w:t>
      </w:r>
    </w:p>
    <w:p>
      <w:pPr>
        <w:pStyle w:val="FirstParagraph"/>
      </w:pPr>
      <w:r>
        <w:t xml:space="preserve">The future of the</w:t>
      </w:r>
      <w:r>
        <w:t xml:space="preserve"> </w:t>
      </w:r>
      <w:r>
        <w:rPr>
          <w:bCs/>
          <w:b/>
        </w:rPr>
        <w:t xml:space="preserve">Chemist</w:t>
      </w:r>
      <w:hyperlink w:anchor="chemist"/>
      <w:r>
        <w:t xml:space="preserve">'s role in</w:t>
      </w:r>
      <w:r>
        <w:t xml:space="preserve"> </w:t>
      </w:r>
      <w:hyperlink w:anchor="italy">
        <w:r>
          <w:rPr>
            <w:rStyle w:val="Hyperlink"/>
          </w:rPr>
          <w:t xml:space="preserve">Italy, Naples</w:t>
        </w:r>
      </w:hyperlink>
      <w:r>
        <w:t xml:space="preserve">, depends heavily on education and innovation. Local universities and research institutes are increasingly focusing on "Green Chemistry"—the design of chemical products and processes that reduce or eliminate the use or generation of hazardous substances.</w:t>
      </w:r>
    </w:p>
    <w:p>
      <w:pPr>
        <w:pStyle w:val="BodyText"/>
      </w:pPr>
      <w:r>
        <w:t xml:space="preserve">Furthermore, digitalization is transforming the field. Chemists in Naples are now utilizing artificial intelligence for drug discovery and materials science. This integration of computational chemistry with traditional laboratory work requires a new set of skills, emphasizing data analysis alongside chemical intuition.</w:t>
      </w:r>
    </w:p>
    <w:p>
      <w:pPr>
        <w:pStyle w:val="BodyText"/>
      </w:pPr>
      <w:r>
        <w:t xml:space="preserve">The government and local authorities in</w:t>
      </w:r>
      <w:r>
        <w:t xml:space="preserve"> </w:t>
      </w:r>
      <w:hyperlink w:anchor="italy">
        <w:r>
          <w:rPr>
            <w:rStyle w:val="Hyperlink"/>
          </w:rPr>
          <w:t xml:space="preserve">Italy, Naples</w:t>
        </w:r>
      </w:hyperlink>
      <w:r>
        <w:t xml:space="preserve">, are investing in innovation districts to foster collaboration between academia and industry. These initiatives aim to retain local talent and attract international experts, ensuring that the region remains a competitive player in the global chemical sciences community.</w:t>
      </w:r>
    </w:p>
    <w:bookmarkEnd w:id="26"/>
    <w:bookmarkStart w:id="27" w:name="conclusion"/>
    <w:p>
      <w:pPr>
        <w:pStyle w:val="Heading2"/>
      </w:pPr>
      <w:r>
        <w:t xml:space="preserve">6. Conclusion</w:t>
      </w:r>
    </w:p>
    <w:p>
      <w:pPr>
        <w:pStyle w:val="FirstParagraph"/>
      </w:pPr>
      <w:r>
        <w:t xml:space="preserve">In conclusion, the</w:t>
      </w:r>
      <w:r>
        <w:t xml:space="preserve"> </w:t>
      </w:r>
      <w:r>
        <w:rPr>
          <w:bCs/>
          <w:b/>
        </w:rPr>
        <w:t xml:space="preserve">Chemist</w:t>
      </w:r>
      <w:hyperlink w:anchor="chemist"/>
      <w:r>
        <w:t xml:space="preserve">'s contribution to</w:t>
      </w:r>
      <w:r>
        <w:t xml:space="preserve"> </w:t>
      </w:r>
      <w:hyperlink w:anchor="italy">
        <w:r>
          <w:rPr>
            <w:rStyle w:val="Hyperlink"/>
          </w:rPr>
          <w:t xml:space="preserve">Italy, Naples</w:t>
        </w:r>
      </w:hyperlink>
      <w:r>
        <w:t xml:space="preserve">, extends far beyond the laboratory bench. From historical advancements in elemental discovery to modern pharmaceutical breakthroughs and environmental stewardship, chemistry is woven into the fabric of Neapolitan society and economy.</w:t>
      </w:r>
    </w:p>
    <w:p>
      <w:pPr>
        <w:pStyle w:val="BodyText"/>
      </w:pPr>
      <w:r>
        <w:t xml:space="preserve">The region's unique position as an industrial and cultural hub makes it a critical testing ground for innovative chemical applications. As</w:t>
      </w:r>
      <w:r>
        <w:t xml:space="preserve"> </w:t>
      </w:r>
      <w:hyperlink w:anchor="italy">
        <w:r>
          <w:rPr>
            <w:rStyle w:val="Hyperlink"/>
          </w:rPr>
          <w:t xml:space="preserve">Italy, Naples</w:t>
        </w:r>
      </w:hyperlink>
      <w:r>
        <w:t xml:space="preserve">, continues to evolve, the demand for skilled chemists will only grow. It is imperative that educational institutions and policymakers continue to support this profession, ensuring that the next generation of chemists is equipped to tackle the complex challenges of sustainability, health, and industrial efficiency.</w:t>
      </w:r>
    </w:p>
    <w:p>
      <w:pPr>
        <w:pStyle w:val="BodyText"/>
      </w:pPr>
      <w:r>
        <w:t xml:space="preserve">Ultimately, recognizing and valuing the role of the</w:t>
      </w:r>
      <w:r>
        <w:t xml:space="preserve"> </w:t>
      </w:r>
      <w:r>
        <w:rPr>
          <w:bCs/>
          <w:b/>
        </w:rPr>
        <w:t xml:space="preserve">Chemist</w:t>
      </w:r>
      <w:hyperlink w:anchor="chemist"/>
      <w:r>
        <w:t xml:space="preserve">in</w:t>
      </w:r>
      <w:r>
        <w:t xml:space="preserve"> </w:t>
      </w:r>
      <w:hyperlink w:anchor="italy">
        <w:r>
          <w:rPr>
            <w:rStyle w:val="Hyperlink"/>
          </w:rPr>
          <w:t xml:space="preserve">Italy, Naples</w:t>
        </w:r>
      </w:hyperlink>
      <w:r>
        <w:t xml:space="preserve">, is not just an academic exercise but a strategic necessity for maintaining the region's prosperity and well-being in the 21st century.</w:t>
      </w:r>
    </w:p>
    <w:bookmarkEnd w:id="27"/>
    <w:bookmarkStart w:id="28" w:name="references-simulated-for-academic-format"/>
    <w:p>
      <w:pPr>
        <w:pStyle w:val="Heading2"/>
      </w:pPr>
      <w:r>
        <w:t xml:space="preserve">References (Simulated for Academic Format)</w:t>
      </w:r>
    </w:p>
    <w:p>
      <w:pPr>
        <w:numPr>
          <w:ilvl w:val="0"/>
          <w:numId w:val="1003"/>
        </w:numPr>
        <w:pStyle w:val="Compact"/>
      </w:pPr>
      <w:r>
        <w:t xml:space="preserve">[1] University of Naples Federico II. (2023). *Department of Chemistry: History and Current Research*. Naples, IT.</w:t>
      </w:r>
    </w:p>
    <w:p>
      <w:pPr>
        <w:numPr>
          <w:ilvl w:val="0"/>
          <w:numId w:val="1003"/>
        </w:numPr>
        <w:pStyle w:val="Compact"/>
      </w:pPr>
      <w:r>
        <w:t xml:space="preserve">[2] Italian Ministry of Economic Development. (2022). *Industrial Report: Campania Region*. Rome, IT.</w:t>
      </w:r>
    </w:p>
    <w:p>
      <w:pPr>
        <w:numPr>
          <w:ilvl w:val="0"/>
          <w:numId w:val="1003"/>
        </w:numPr>
        <w:pStyle w:val="Compact"/>
      </w:pPr>
      <w:r>
        <w:t xml:space="preserve">[3] European Chemicals Agency. (2019). *Regulatory Framework for Pharmaceuticals in Southern Europe*. Helsinki, FI.</w:t>
      </w:r>
    </w:p>
    <w:p>
      <w:pPr>
        <w:numPr>
          <w:ilvl w:val="0"/>
          <w:numId w:val="1003"/>
        </w:numPr>
        <w:pStyle w:val="Compact"/>
      </w:pPr>
      <w:r>
        <w:t xml:space="preserve">[4] Local Industry Consortium of Naples. (2021). *Sustainability Goals in Petrochemical Operations*. Naples, IT.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Chemist in Italy, Naples</dc:title>
  <dc:creator/>
  <dc:language>en</dc:language>
  <cp:keywords/>
  <dcterms:created xsi:type="dcterms:W3CDTF">2026-07-29T05:47:56Z</dcterms:created>
  <dcterms:modified xsi:type="dcterms:W3CDTF">2026-07-29T05:47:56Z</dcterms:modified>
</cp:coreProperties>
</file>

<file path=docProps/custom.xml><?xml version="1.0" encoding="utf-8"?>
<Properties xmlns="http://schemas.openxmlformats.org/officeDocument/2006/custom-properties" xmlns:vt="http://schemas.openxmlformats.org/officeDocument/2006/docPropsVTypes"/>
</file>