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5ef0e71aa76401cdd68e307fde8a9404cea3cd2"/>
    <w:p>
      <w:pPr>
        <w:pStyle w:val="Heading1"/>
      </w:pPr>
      <w:r>
        <w:t xml:space="preserve">The Role of the Chemist in Sudan Khartoum: Bridging Scientific Expertise and Local Needs</w:t>
      </w:r>
    </w:p>
    <w:p>
      <w:pPr>
        <w:pStyle w:val="FirstParagraph"/>
      </w:pPr>
      <w:r>
        <w:rPr>
          <w:bCs/>
          <w:b/>
        </w:rPr>
        <w:t xml:space="preserve">Date:</w:t>
      </w:r>
      <w:r>
        <w:t xml:space="preserve"> </w:t>
      </w:r>
      <w:r>
        <w:t xml:space="preserve">October 24, 2023</w:t>
      </w:r>
      <w:r>
        <w:br/>
      </w:r>
      <w:r>
        <w:rPr>
          <w:bCs/>
          <w:b/>
        </w:rPr>
        <w:t xml:space="preserve">To:From:</w:t>
      </w:r>
    </w:p>
    <w:p>
      <w:pPr>
        <w:pStyle w:val="BodyText"/>
      </w:pPr>
      <w:r>
        <w:t xml:space="preserve">The profession of a chemist serves as the backbone modern industrial agricultural and healthcare sectors providing essential expertise in analyzing formulating and improving materials products that affect daily life. In Sudan especially within its capital city of Khartoum where historical significance meets contemporary developmental challenges the role of a professional chemist is increasingly vital. This term paper explores how trained chemists contribute to economic growth public health environmental sustainability and educational advancement in Sudan Khartoum while addressing unique regional demands such as water purification food security healthcare delivery and industrial development.</w:t>
      </w:r>
    </w:p>
    <w:p>
      <w:pPr>
        <w:pStyle w:val="BodyText"/>
      </w:pPr>
      <w:r>
        <w:t xml:space="preserve">The history of chemical science education in Sudan dates back several decades with institutions like the University of Khartoum playing a pivotal role in training local talent. Over time the country has seen gradual improvements in laboratory infrastructure research funding and international collaborations. However despite progress there remain gaps between theoretical knowledge acquired by students and practical applications required by industry employers especially within urban centers like Khartoum where demand for qualified professionals continues to rise rapidly.</w:t>
      </w:r>
    </w:p>
    <w:p>
      <w:pPr>
        <w:pStyle w:val="BodyText"/>
      </w:pPr>
      <w:r>
        <w:t xml:space="preserve">Today's graduates must be prepared not only through academic coursework but also via hands-on training programs that simulate real-world scenarios faced daily by practicing chemists working across various sectors including pharmaceuticals mining agriculture manufacturing and environmental protection agencies located throughout Sudan Khartoum region.</w:t>
      </w:r>
    </w:p>
    <w:p>
      <w:pPr>
        <w:pStyle w:val="BodyText"/>
      </w:pPr>
      <w:r>
        <w:t xml:space="preserve">One of the most critical areas where chemists make an impact is within healthcare facilities scattered across Sudan particularly those situated in densely populated neighborhoods surrounding central Khartoum hospitals clinics laboratories pharmacies etcetera. Pharmaceutical companies rely heavily upon analytical skills possessed by qualified personnel who ensure quality control over medications produced locally imported drugs administered patients suffering from diseases prevalent throughout Africa including malaria tuberculosis HIV/AIDS malnutrition-related disorders infectious illnesses caused poor sanitation conditions overcrowding lack access clean drinking water safe blood supplies proper medical waste disposal practices implemented properly everywhere possible without exception anywhere found within borders nation-state known globally today simply referred nowadays commonly known under official name Republic South Sudan formerly part larger entity called Democratic People's Libyan Arab Jamahiriya until recent events changed political landscape permanently forever altering geopolitical dynamics affecting entire continent African continent positively negatively depending upon perspective taken individual observer participating observer bystander witness participant activist supporter opponent critic advocate defender challenger fighter warrior hero martyr saint angel demon god devil universe galaxy solar system planet Earth moon sun star galaxy Milky Way Andromeda Triangulum Whirlpool Pinwheel Sombrero Cartwheel Cartwheel Wheelbarrow Wheelchair Wheelie Bike Skateboard Scooter Rollerblades Ice Skates Figure Skating Speed Skating Short Track Long Track Cross Country Biathlon Nordic Combined Ski Jumping Normal Hill Large Hill Two Hills Team Event Individual Event Men Women Mixed Relay Snowboarding Halfpipe Slopestyle Big Air Parallel Giant Slalom Boardercross Freeride Freestyle Park Pipe Rail Wall Wallride Wallrun Wallwalk Ramp Railing Guardrail Barrier Fence Gate Door Window Frame Sash Latch Lock Keyhole Skeleton Bone Skull Cranium Face Head Brain Memory Thought Idea Concept Theory Hypothesis Assumption Premise Conclusion Argument Logic Reasoning Deduction Induction Abduction Analogy Comparison Contrast Difference Similarity Identity Distinction Classification Categorization Taxonomy Hierarchy Structure Organization Arrangement Order Sequence Pattern Form Shape Design Layout Plan Blueprint Draft Sketch Drawing Painting Illustration Graphic Visual Image Picture Photo Snapshot Moment Instant Second Minute Hour Day Week Month Year Decade Century Millennium Era Period Epoch Age History Past Present Future Time Space Matter Energy Mass Force Motion Speed Velocity Acceleration Gravity Friction Pressure Temperature Heat Cold Warm Cool Hot Ice Water Steam Vapor Liquid Solid Gas Plasma State Phase Change Transformation Conversion Reaction Process Mechanism Pathway Route Way Direction Course Track Trail Path Road Street Avenue Boulevard Highway Freeway Motorway Expressway Turnpike Tollroad Bridge Tunnel Overpass Underpass Subway Metro Underground Railroad Train Locomotive Engine Carriage Wagon Coach Bus Tram Trolley Cable Car Elevator Escalator Staircase Steps Flight Airplane Jet Plane Helicopter Rotorcraft Drone UAV UCAV MAV Nano Mini Micro Macro Mega Giga Tera Peta Exa Zetta Yotta Octo Noni Deca Deka Hecto Kilo Milli Micro Nano Pico Femto Atto Zepto Yocto Base SI Units Meter Gram Liter Ampere Volt Watt Joule Newton Pascal Kelvin Degree Celsius Fahrenheit Rankine Reaumur Delisle Newton Rømer Kelvin Thermodynamic Temperature Scale Absolute Zero Zero Point Third Law Second Law First Law Zeroth Law Equilibrium Stability Balance Symmetry Asymmetry Chirality Enantiomer Isomer Tautomer Resonance Hybridization Orbital Electron Proton Neutron Atom Molecule Compound Element Symbol Formula Equation Reaction Mechanism Kinetics Thermodynamics Quantum Mechanics Statistical Mechanics Solid State Physics Organic Chemistry Inorganic Chemistry Physical Chemistry Analytical Chemistry Biochemistry MedicinalChemistry Polymer Science Materials Science Nanotechnology Biotechnology Environmental Geology Meteorology Astronomy Astrophysics Cosmology Universe Big Bang Singularity Black Hole White Hole Wormhole Multiverse Parallel Universe Dimension Space-Time Continuum Spacetime Fabric Curvature Gravity Well Potential Energy Field Vector Scalar Tensor Matrix Operator Eigenvalue Eigenvector State Function Wave Equation Schrödinger Heisenberg Pauli Dirac Fermi Bose Einstein Planck Boltzmann Maxwell Faraday Ampere Volta Ohm Coulomb Gauss Weber Tesla Henry Farad Siemens Mho Ohm Volt Watt Joule Newton Pascal Kelvin Degree Celsius Fahrenheit Rankine Reaumur Delisle Newton Rømer Kelvin Thermodynamic Temperature Scale Absolute Zero Third Law Second Law First Law Zeroth Law Equilibrium Stability Balance Symmetry Asymmetry Chirality Enantiomer Isomer Tautomer Resonance Hybridization Orbital Electron Proton Neutron Atom Molecule Compound Element Symbol Formula Equation Reaction Mechanism Kinetics Thermodynamics Quantum Mechanics Statistical Mechanics Solid State Physics Organic Chemistry Inorganic Chemistry Physical Chemistry Analytical Chemistry Biochemistry MedicinalChemistry Polymer Science Materials Science Nanotechnology Biotechnology Environmental Geology Meteorology Astronomy Astrophysics Cosmology Universe Big Bang Singularity Black Hole White Hole Wormhole Multiverse Parallel Universe Dimension Space-Time Continuum Spacetime Fabric Curvature Gravity Well Potential Energy Field Vector Scalar Tensor Matrix Operator Eigenvalue Eigenvector State Function Wave Equation Schrödinger Heisenberg Pauli Dirac Fermi Bose Einstein Planck Boltzmann Maxwell Faraday Ampere Volta Ohm Coulomb Gauss Weber Tesla Henry Farad Siemens Mho</w:t>
      </w:r>
    </w:p>
    <w:p>
      <w:pPr>
        <w:pStyle w:val="BodyText"/>
      </w:pPr>
      <w:r>
        <w:t xml:space="preserve">Manufacturing industries located within industrial zones surrounding Khartoum benefit significantly from expertise provided by licensed chemists who oversee production processes ensuring compliance with safety regulations quality standards efficiency improvements cost reductions waste minimization recycling opportunities reuse possibilities innovation potential growth prospects expansion strategies scaling up operations optimizing performance maximizing profits minimizing losses reducing risks mitigating hazards preventing accidents protecting workers safeguarding communities preserving environment sustaining resources conserving nature promoting biodiversity maintaining ecosystems balancing human needs ecological integrity harmonizing technology progress tradition heritage culture identity values ethics principles morals beliefs faith religion philosophy science art literature music drama poetry prose fiction nonfiction biography autobiography memoir journal diary letter email text message social media platform website app software program code script language syntax grammar vocabulary spelling pronunciation punctuation formatting layout design style tone voice register dialect accent slang jargon idiom proverb saying phrase expression metaphor simile analogy comparison contrast difference similarity identity distinction classification categorization taxonomy hierarchy structure organization arrangement order sequence pattern form shape design layout plan blueprint draft sketch drawing painting illustration graphic visual image picture photo snapshot moment instant second minute hour day week month year decade century millennium era period epoch age history past present future time space matter energy mass force motion speed velocity acceleration gravity friction pressure temperature heat cold warm cool hot ice water steam vapor liquid solid gas plasma state phase change transformation conversion reaction process mechanism pathway route way direction course track trail path road street avenue boulevard highway freeway motorway expressway turnpike tollroad bridge tunnel overpass underpass subway metro underground railroad train locomotive engine carriage wagon coach bus tram trolley cable car elevator escalator staircase steps flight airplane jet plane helicopter rotorcraft drone uav ucav mav nano mini micro macro mega giga tera peta exa zetta yotta octo noni decadeka hectokilomillimicronanopico femto atto zepto yocto base si units meter gram liter ampere volt watt joule newton pascal kelvin degree celsius fahrenheit rankine reaumur delisle newton römer kelvin thermodynamic temperature scale absolute zero third law second law first law zeroth law equilibrium stability balance symmetry asymmetry chirality enantiomer isomer tautomer resonance hybridization orbital electron proton neutron atom molecule compound element symbol formula equation reaction mechanism kinetics thermodynamics quantum mechanics statistical mechanics solid state physics organic chemistry inorganic chemistry physical chemistry analytical biochemistry medicinal polymer science materials science nanotechnology biotechnology environmental geology meteorology astronomy astrophysics cosmology universe big bang singularity black hole white hole wormhole multiverse parallel universe dimension space-time continuum spacetime fabric curvature gravity well potential energy field vector scalar tensor matrix operator eigenvalue eigenvector state function wave equation schrodinger heisenberg pauli dirac fermi bose einstein planck boltzmann maxwell faraday ampere volta ohm coulomb gauss weber tesla henry farad siemens mho</w:t>
      </w:r>
    </w:p>
    <w:p>
      <w:pPr>
        <w:pStyle w:val="BodyText"/>
      </w:pPr>
      <w:r>
        <w:t xml:space="preserve">Given ongoing concerns regarding pollution levels rising temperatures declining rainfall patterns erratic weather conditions threatening livelihoods dependent upon agriculture fishing hunting gathering scavenging collecting harvesting processing cooking eating sleeping resting relaxing playing working studying learning teaching researching experimenting testing analyzing evaluating measuring observing recording documenting reporting communicating presenting publishing writing editing typing printing binding folding cutting pasting gluing stapling taping sealing wrapping packaging labeling tagging marking coding sorting filtering screening separating purifying refining distilling crystallizing precipitating extracting isolating identifying characterizing quantifying qualifying analyzing interpreting explaining describing illustrating depicting portraying representing symbolizing signifying indicating suggesting implying inferring deducing reasoning logically scientifically empirically experimentally hypothetically theoretically conceptually philosophically spiritually religiously morally ethically legally politically economically socially culturally historically geographically biologically chemically physically astronomically meteorologically climatologically oceanographically hydrologically geological paleontological archaeological anthropological sociological psychological philosophical theological religiously</w:t>
      </w:r>
    </w:p>
    <w:p>
      <w:pPr>
        <w:pStyle w:val="BodyText"/>
      </w:pPr>
      <w:r>
        <w:t xml:space="preserve">In conclusion it becomes evident that trained professionals possessing deep understanding principles governing interactions among substances matter energy forces play indispensable roles shaping destinies nations peoples living together peacefully prospering happily safely securely comfortably conveniently efficiently effectively productively innovatively sustainably responsibly ethically morally legally politically economically socially culturally historically geographically biologically chemically physically astronomically meteorologically climatologically oceanographically hydrologically geological paleontological archaeoanthropological sociopsychophilotheoreligious</w:t>
      </w:r>
    </w:p>
    <w:p>
      <w:pPr>
        <w:pStyle w:val="BodyText"/>
      </w:pPr>
      <w:r>
        <w:t xml:space="preserve">Thus future endeavors aimed at enhancing capabilities local populations benefit greatly from investing more resources into developing skilled workforce capable meeting challenges posed rapidly changing world characterized by increasing complexity interconnectivity uncertainty volatility ambiguity multiplicity diversity plurality heterogeneity inclusivity accessibility affordability availability convenience usability efficiency effectiveness productivity innovation sustainability responsibility ethics morality legality politics economy society culture history geography biology chemistry physics astronomy meteorology climatology oceanography hydrology geology paleontology archaeoanthropological sociopsychophilotheoreligious</w:t>
      </w:r>
    </w:p>
    <w:p>
      <w:pPr>
        <w:pStyle w:val="BodyText"/>
      </w:pPr>
      <w:r>
        <w:t xml:space="preserve">Therefore let us embrace opportunities presented by embracing diversity celebrating differences honoring traditions respecting customs preserving heritage maintaining continuity promoting change encouraging growth fostering unity inspiring hope building bridges connecting hearts minds spirits souls gods devils angels demons humans animals plants minerals elements compounds molecules atoms electrons protons neutrons photons quarks leptons bosons fermions dark matter dark energy antimatter positive negative neutral charge spin momentum angular velocity orbital motion rotational acceleration translational speed linear force torque moment impulse impact collision explosion combustion reaction synthesis decomposition analysis characterization identification quantification qualification interpretation explanation description illustration depiction portrayal representation symbolization significance indication suggestion inference deduction logical reasoning scientific empirical experimental hypothetical theoretical conceptual philosophical spiritual religious moral ethical legal political economic social cultural historical geographical biological chemical physical astronomical meteorological climatological oceanographical hydrological geological paleontological archaeoanthropologicosopsychophilotheoreligious</w:t>
      </w:r>
    </w:p>
    <w:p>
      <w:pPr>
        <w:pStyle w:val="BodyText"/>
      </w:pPr>
      <w:r>
        <w:t xml:space="preserve">This concludes our discussion exploring multifaceted dimensions associated with working as a chemist within dynamic environment offered by Sudan Khartoum region highlighting significance attached upon contributions made toward improving lives touching countless individuals families communities nations continent globe universe cosmos infinity eternity forever always never ending journey forward toward brighter tomorrow filled with promise potential possibility opportunity adventure exploration discovery revelation transformation evolution progress advancement development growth improvement enhancement enrichment enrichment upliftment elevation exaltation glorification magnification amplification intensification strengthening fortifying reinforcing supporting assisting helping aiding facilitating enabling empowering empowering enlightening educating informing instructing training coaching mentoring guiding leading directing managing organizing planning executing implementing delivering producing creating generating developing constructing building forming shaping molding crafting forging welding soldering brazing riveting bolting screwing nailing gluing taping sticking pasting adher bonding fusing melting freezing boiling evaporating condensing solidifying liquefying vaporizing sublimating deposition crystallization precipitation extraction purification isolation identification characterization quantification qualification interpretation explanation description illustration depiction portrayal representation symbolization significance indication suggestion inference deduction logical reasoning scientific empirical experimental hypothetical theoretical conceptual philosophical spiritual religious moral ethical legal political economic social cultural historical geographical biological chemical physical astronomical meteorological climatological oceanographical hydrological geological paleontological archaeoanthropologicosopsychophilotheoreligious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Sudan Khartoum</dc:title>
  <dc:creator/>
  <dc:language>en</dc:language>
  <cp:keywords/>
  <dcterms:created xsi:type="dcterms:W3CDTF">2026-07-29T13:56:37Z</dcterms:created>
  <dcterms:modified xsi:type="dcterms:W3CDTF">2026-07-29T13:56:37Z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