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Civil</w:t>
      </w:r>
      <w:r>
        <w:t xml:space="preserve"> </w:t>
      </w:r>
      <w:r>
        <w:t xml:space="preserve">Engineers</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30" w:name="X76aae98c42f94b85cc718085b60cf63643c4ba3"/>
    <w:p>
      <w:pPr>
        <w:pStyle w:val="Heading1"/>
      </w:pPr>
      <w:r>
        <w:t xml:space="preserve">The Role and Impact of the Civil Engineer in Brazil São Paulo: Infrastructure, Sustainability, and Urban Challenges</w:t>
      </w:r>
    </w:p>
    <w:p>
      <w:pPr>
        <w:pStyle w:val="FirstParagraph"/>
      </w:pPr>
      <w:r>
        <w:rPr>
          <w:bCs/>
          <w:b/>
        </w:rPr>
        <w:t xml:space="preserve">Date:</w:t>
      </w:r>
      <w:r>
        <w:t xml:space="preserve"> </w:t>
      </w:r>
      <w:r>
        <w:t xml:space="preserve">October 2023</w:t>
      </w:r>
    </w:p>
    <w:p>
      <w:pPr>
        <w:pStyle w:val="BodyText"/>
      </w:pPr>
      <w:r>
        <w:rPr>
          <w:bCs/>
          <w:b/>
        </w:rPr>
        <w:t xml:space="preserve">Status:</w:t>
      </w:r>
      <w:r>
        <w:t xml:space="preserve"> </w:t>
      </w:r>
      <w:r>
        <w:t xml:space="preserve">Term Paper Document</w:t>
      </w:r>
    </w:p>
    <w:bookmarkStart w:id="20" w:name="abstract"/>
    <w:p>
      <w:pPr>
        <w:pStyle w:val="Heading4"/>
      </w:pPr>
      <w:r>
        <w:t xml:space="preserve">Abstract</w:t>
      </w:r>
    </w:p>
    <w:p>
      <w:pPr>
        <w:pStyle w:val="FirstParagraph"/>
      </w:pPr>
      <w:r>
        <w:t xml:space="preserve">This term paper explores the vital role of the Civil Engineer within the dynamic urban landscape of Brazil São Paulo. As one of the most populous megacities in Latin America, Brazil São Paulo presents unique engineering challenges related to infrastructure development, environmental sustainability, and geological constraints. This document analyzes how modern civil engineering principles are adapted to address these local realities, highlighting specific projects and methodologies essential for maintaining the city's functionality.</w:t>
      </w:r>
    </w:p>
    <w:bookmarkEnd w:id="20"/>
    <w:bookmarkStart w:id="21" w:name="i.-introduction"/>
    <w:p>
      <w:pPr>
        <w:pStyle w:val="Heading2"/>
      </w:pPr>
      <w:r>
        <w:t xml:space="preserve">I. Introduction</w:t>
      </w:r>
    </w:p>
    <w:p>
      <w:pPr>
        <w:pStyle w:val="FirstParagraph"/>
      </w:pPr>
      <w:r>
        <w:t xml:space="preserve">Brazil São Paulo serves as a critical economic hub for South America, housing a population of over 12 million people within its municipality and exceeding 20 million in the greater metropolitan area. This rapid urbanization places immense pressure on the city's physical infrastructure. In this context, the Civil Engineer emerges not merely as a builder of structures but as an essential strategic planner responsible for balancing technological innovation with environmental preservation.</w:t>
      </w:r>
    </w:p>
    <w:p>
      <w:pPr>
        <w:pStyle w:val="BodyText"/>
      </w:pPr>
      <w:r>
        <w:t xml:space="preserve">The scope of this term paper focuses specifically on the application of civil engineering in Brazil São Paulo. It examines how professionals navigate complex geological conditions, such as the high water table and soft soil characteristics common to the region, while simultaneously addressing global issues like climate change and sustainable urban planning.</w:t>
      </w:r>
    </w:p>
    <w:bookmarkEnd w:id="21"/>
    <w:bookmarkStart w:id="24" w:name="X581f80d033145b08770e0d5f71dfe44e533395a"/>
    <w:p>
      <w:pPr>
        <w:pStyle w:val="Heading2"/>
      </w:pPr>
      <w:r>
        <w:t xml:space="preserve">II. The Challenge of Mega-City Infrastructure</w:t>
      </w:r>
    </w:p>
    <w:p>
      <w:pPr>
        <w:pStyle w:val="FirstParagraph"/>
      </w:pPr>
      <w:r>
        <w:t xml:space="preserve">The primary mandate of a Civil Engineer in Brazil São Paulo is to manage the expansion of infrastructure that supports a dense population. The city has expanded vertically and horizontally at an unprecedented rate over the last few decades.</w:t>
      </w:r>
    </w:p>
    <w:bookmarkStart w:id="22" w:name="a.-transportation-networks"/>
    <w:p>
      <w:pPr>
        <w:pStyle w:val="Heading3"/>
      </w:pPr>
      <w:r>
        <w:t xml:space="preserve">A. Transportation Networks</w:t>
      </w:r>
    </w:p>
    <w:p>
      <w:pPr>
        <w:pStyle w:val="FirstParagraph"/>
      </w:pPr>
      <w:r>
        <w:t xml:space="preserve">One of the most prominent challenges is mobility. Traffic congestion in Brazil São Paulo is legendary, often ranking among the worst globally due to inadequate road networks relative to vehicle density. Civil Engineers are tasked with designing multi-modal transportation systems, including:</w:t>
      </w:r>
    </w:p>
    <w:p>
      <w:pPr>
        <w:numPr>
          <w:ilvl w:val="0"/>
          <w:numId w:val="1001"/>
        </w:numPr>
        <w:pStyle w:val="Compact"/>
      </w:pPr>
      <w:r>
        <w:rPr>
          <w:bCs/>
          <w:b/>
        </w:rPr>
        <w:t xml:space="preserve">Metro and Suburban Railways:</w:t>
      </w:r>
      <w:r>
        <w:t xml:space="preserve"> </w:t>
      </w:r>
      <w:r>
        <w:t xml:space="preserve">The construction of tunnels through difficult geological strata requires advanced geotechnical engineering.</w:t>
      </w:r>
    </w:p>
    <w:p>
      <w:pPr>
        <w:numPr>
          <w:ilvl w:val="0"/>
          <w:numId w:val="1001"/>
        </w:numPr>
        <w:pStyle w:val="Compact"/>
      </w:pPr>
      <w:r>
        <w:rPr>
          <w:bCs/>
          <w:b/>
        </w:rPr>
        <w:t xml:space="preserve">Railway Bridges and Viaducts:</w:t>
      </w:r>
      <w:r>
        <w:t xml:space="preserve"> </w:t>
      </w:r>
      <w:r>
        <w:t xml:space="preserve">Maintaining aging infrastructure while constructing new overpasses to alleviate surface traffic.</w:t>
      </w:r>
    </w:p>
    <w:bookmarkEnd w:id="22"/>
    <w:bookmarkStart w:id="23" w:name="b.-vertical-construction"/>
    <w:p>
      <w:pPr>
        <w:pStyle w:val="Heading3"/>
      </w:pPr>
      <w:r>
        <w:t xml:space="preserve">B. Vertical Construction</w:t>
      </w:r>
    </w:p>
    <w:p>
      <w:pPr>
        <w:pStyle w:val="FirstParagraph"/>
      </w:pPr>
      <w:r>
        <w:t xml:space="preserve">Skyline growth in Brazil São Paulo has necessitated innovations in structural engineering. The soil conditions vary significantly across the city; for example, the Pinheiros River basin features soft clay that requires deep foundation systems (such as bored piles) to support high-rise buildings safely. Civil Engineers must utilize rigorous load-bearing calculations to ensure skyscrapers remain stable despite these geotechnical uncertainties.</w:t>
      </w:r>
    </w:p>
    <w:bookmarkEnd w:id="23"/>
    <w:bookmarkEnd w:id="24"/>
    <w:bookmarkStart w:id="27" w:name="X7de162131158a7f42b1ccb6462acd6492a44015"/>
    <w:p>
      <w:pPr>
        <w:pStyle w:val="Heading2"/>
      </w:pPr>
      <w:r>
        <w:t xml:space="preserve">III. Environmental Constraints and Sustainability</w:t>
      </w:r>
    </w:p>
    <w:p>
      <w:pPr>
        <w:pStyle w:val="FirstParagraph"/>
      </w:pPr>
      <w:r>
        <w:t xml:space="preserve">The environmental impact of urbanization in Brazil São Paulo is a pressing concern for Civil Engineers, particularly regarding flood management. The city is prone to severe flooding during the summer months due to heavy rainfall combined with rapid runoff from impermeable surfaces.</w:t>
      </w:r>
    </w:p>
    <w:bookmarkStart w:id="25" w:name="a.-flood-control-and-drainage"/>
    <w:p>
      <w:pPr>
        <w:pStyle w:val="Heading3"/>
      </w:pPr>
      <w:r>
        <w:t xml:space="preserve">A. Flood Control and Drainage</w:t>
      </w:r>
    </w:p>
    <w:p>
      <w:pPr>
        <w:pStyle w:val="FirstParagraph"/>
      </w:pPr>
      <w:r>
        <w:t xml:space="preserve">To combat this, engineers design large-scale drainage solutions (such as the Pinheiros River recovery project) that integrate hydraulic engineering with ecological restoration. These projects require a multidisciplinary approach to ensure that water management infrastructure does not further degrade local ecosystems.</w:t>
      </w:r>
    </w:p>
    <w:bookmarkEnd w:id="25"/>
    <w:bookmarkStart w:id="26" w:name="b.-green-building-practices"/>
    <w:p>
      <w:pPr>
        <w:pStyle w:val="Heading3"/>
      </w:pPr>
      <w:r>
        <w:t xml:space="preserve">B. Green Building Practices</w:t>
      </w:r>
    </w:p>
    <w:p>
      <w:pPr>
        <w:pStyle w:val="FirstParagraph"/>
      </w:pPr>
      <w:r>
        <w:t xml:space="preserve">In response to global environmental goals, the construction sector in Brazil São Paulo is increasingly adopting sustainable practices. Civil Engineers are implementing:</w:t>
      </w:r>
    </w:p>
    <w:p>
      <w:pPr>
        <w:numPr>
          <w:ilvl w:val="0"/>
          <w:numId w:val="1002"/>
        </w:numPr>
        <w:pStyle w:val="Compact"/>
      </w:pPr>
      <w:r>
        <w:rPr>
          <w:bCs/>
          <w:b/>
        </w:rPr>
        <w:t xml:space="preserve">Sponge City Concepts:</w:t>
      </w:r>
      <w:r>
        <w:t xml:space="preserve"> </w:t>
      </w:r>
      <w:r>
        <w:t xml:space="preserve">Designing permeable pavements and green roofs to absorb rainwater.</w:t>
      </w:r>
    </w:p>
    <w:p>
      <w:pPr>
        <w:numPr>
          <w:ilvl w:val="0"/>
          <w:numId w:val="1002"/>
        </w:numPr>
        <w:pStyle w:val="Compact"/>
      </w:pPr>
      <w:r>
        <w:rPr>
          <w:bCs/>
          <w:b/>
        </w:rPr>
        <w:t xml:space="preserve">Sustainable Materials:</w:t>
      </w:r>
      <w:r>
        <w:t xml:space="preserve"> </w:t>
      </w:r>
      <w:r>
        <w:t xml:space="preserve">Utilizing recycled concrete and low-carbon cement alternatives in major infrastructure projects.</w:t>
      </w:r>
    </w:p>
    <w:bookmarkEnd w:id="26"/>
    <w:bookmarkEnd w:id="27"/>
    <w:bookmarkStart w:id="28" w:name="X199a6d68134d27b3392a06563896b6a92e50c02"/>
    <w:p>
      <w:pPr>
        <w:pStyle w:val="Heading2"/>
      </w:pPr>
      <w:r>
        <w:t xml:space="preserve">IV. Professional Standards in Brazil São Paulo</w:t>
      </w:r>
    </w:p>
    <w:p>
      <w:pPr>
        <w:pStyle w:val="FirstParagraph"/>
      </w:pPr>
      <w:r>
        <w:t xml:space="preserve">In Brazil, the practice of Civil Engineering is strictly regulated by the National Council for Construction and Land Use (CONFEA) and regional bodies like CREA-SP. For a term paper discussing this field, it is crucial to acknowledge that any infrastructure project in Brazil São Paulo must adhere to strict technical norms (NBRs). These regulations ensure safety, structural integrity, and legal compliance.</w:t>
      </w:r>
    </w:p>
    <w:p>
      <w:pPr>
        <w:pStyle w:val="BodyText"/>
      </w:pPr>
      <w:r>
        <w:t xml:space="preserve">The role of the Civil Engineer extends beyond design; it involves rigorous site supervision. In Brazil São Paulo's chaotic urban environment, ensuring that construction sites meet these regulatory standards is a daily logistical challenge involving coordination with municipal authorities to prevent illegal construction practices.</w:t>
      </w:r>
    </w:p>
    <w:bookmarkEnd w:id="28"/>
    <w:bookmarkStart w:id="29" w:name="v.-conclusion"/>
    <w:p>
      <w:pPr>
        <w:pStyle w:val="Heading2"/>
      </w:pPr>
      <w:r>
        <w:t xml:space="preserve">V. Conclusion</w:t>
      </w:r>
    </w:p>
    <w:p>
      <w:pPr>
        <w:pStyle w:val="FirstParagraph"/>
      </w:pPr>
      <w:r>
        <w:t xml:space="preserve">The profession of the Civil Engineer in Brazil São Paulo is characterized by high complexity and responsibility. The engineer acts as the linchpin between urban planning, environmental protection, and public safety. As Brazil São Paulo continues to grow into a global economic powerhouse, the need for innovative engineering solutions that address infrastructure deficits while mitigating environmental risks will only intensify.</w:t>
      </w:r>
    </w:p>
    <w:p>
      <w:pPr>
        <w:pStyle w:val="BodyText"/>
      </w:pPr>
      <w:r>
        <w:t xml:space="preserve">Future developments in this sector must focus on smart city technologies—integrating IoT sensors into bridges and roads—and advancing geotechnical techniques to accommodate further urban density. Ultimately, the success of Brazil São Paulo’s development model relies heavily on the technical expertise and ethical commitment of its Civil Engineers.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Civil Engineers in Brazil São Paulo</dc:title>
  <dc:creator/>
  <dc:language>en</dc:language>
  <cp:keywords/>
  <dcterms:created xsi:type="dcterms:W3CDTF">2026-07-30T05:44:12Z</dcterms:created>
  <dcterms:modified xsi:type="dcterms:W3CDTF">2026-07-30T05:44:12Z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