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The Role and Impact of the Civil Engineer in Colombia Medellín</w:t>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Term Paper Submission</w:t>
      </w:r>
    </w:p>
    <w:p>
      <w:pPr>
        <w:pStyle w:val="BodyText"/>
      </w:pPr>
      <w:r>
        <w:rPr>
          <w:iCs/>
          <w:i/>
        </w:rPr>
        <w:t xml:space="preserve">[Student Name]</w:t>
      </w:r>
    </w:p>
    <w:p>
      <w:pPr>
        <w:pStyle w:val="BodyText"/>
      </w:pPr>
      <w:r>
        <w:rPr>
          <w:iCs/>
          <w:i/>
        </w:rPr>
        <w:t xml:space="preserve">[Course Name/Number]</w:t>
      </w:r>
    </w:p>
    <w:bookmarkStart w:id="27" w:name="X27ef1a6ca33f18e44d8dbecb600762d6c07f080"/>
    <w:p>
      <w:pPr>
        <w:pStyle w:val="Heading1"/>
      </w:pPr>
      <w:r>
        <w:t xml:space="preserve">The Role and Impact of the Civil Engineer in Colombia Medellín</w:t>
      </w:r>
    </w:p>
    <w:bookmarkStart w:id="20" w:name="X63377ac6e9b9194de58135c6eca6bfda8b3cdc4"/>
    <w:p>
      <w:pPr>
        <w:pStyle w:val="Heading2"/>
      </w:pPr>
      <w:r>
        <w:t xml:space="preserve">I. Introduction: The Urban Challenge of a Mountainous Metropolis</w:t>
      </w:r>
    </w:p>
    <w:p>
      <w:pPr>
        <w:pStyle w:val="FirstParagraph"/>
      </w:pPr>
      <w:r>
        <w:t xml:space="preserve">The city of</w:t>
      </w:r>
      <w:r>
        <w:t xml:space="preserve"> </w:t>
      </w:r>
      <w:r>
        <w:rPr>
          <w:bCs/>
          <w:b/>
        </w:rPr>
        <w:t xml:space="preserve">Colombia Medellín</w:t>
      </w:r>
      <w:r>
        <w:t xml:space="preserve">, often referred to globally as the "City of Eternal Spring," presents one of the most complex and fascinating case studies for urban development in Latin America. Situated in a valley surrounded by steep Andean mountains, this metropolitan area has undergone a profound transformation over the last three decades. This metamorphosis was not merely a result of political will or social programs, but largely due to the technical expertise, innovation, and resilience of the</w:t>
      </w:r>
      <w:r>
        <w:t xml:space="preserve"> </w:t>
      </w:r>
      <w:r>
        <w:rPr>
          <w:bCs/>
          <w:b/>
        </w:rPr>
        <w:t xml:space="preserve">Civil Engineer</w:t>
      </w:r>
      <w:r>
        <w:t xml:space="preserve">. This term paper explores the critical role that civil engineers play in shaping</w:t>
      </w:r>
      <w:r>
        <w:t xml:space="preserve"> </w:t>
      </w:r>
      <w:r>
        <w:rPr>
          <w:bCs/>
          <w:b/>
        </w:rPr>
        <w:t xml:space="preserve">Colombia Medellín</w:t>
      </w:r>
      <w:r>
        <w:t xml:space="preserve">, analyzing how they address unique geographical constraints, integrate sustainable infrastructure, and drive social equity through engineering solutions. The central thesis argues that in</w:t>
      </w:r>
      <w:r>
        <w:t xml:space="preserve"> </w:t>
      </w:r>
      <w:r>
        <w:rPr>
          <w:bCs/>
          <w:b/>
        </w:rPr>
        <w:t xml:space="preserve">Colombia Medellín</w:t>
      </w:r>
      <w:r>
        <w:t xml:space="preserve">, the</w:t>
      </w:r>
      <w:r>
        <w:t xml:space="preserve"> </w:t>
      </w:r>
      <w:r>
        <w:rPr>
          <w:bCs/>
          <w:b/>
        </w:rPr>
        <w:t xml:space="preserve">Civil Engineer acts not just as a builder of structures, but as an architect of social cohesion and environmental sustainability.</w:t>
      </w:r>
    </w:p>
    <w:bookmarkEnd w:id="20"/>
    <w:bookmarkStart w:id="21" w:name="Xbf0a66291d8459914db321bbebb48933dc4b380"/>
    <w:p>
      <w:pPr>
        <w:pStyle w:val="Heading2"/>
      </w:pPr>
      <w:r>
        <w:t xml:space="preserve">II. Geographical Constraints and Topographical Innovation</w:t>
      </w:r>
    </w:p>
    <w:p>
      <w:pPr>
        <w:pStyle w:val="FirstParagraph"/>
      </w:pPr>
      <w:r>
        <w:t xml:space="preserve">To understand the specific demands placed on a</w:t>
      </w:r>
      <w:r>
        <w:t xml:space="preserve"> </w:t>
      </w:r>
      <w:r>
        <w:rPr>
          <w:bCs/>
          <w:b/>
        </w:rPr>
        <w:t xml:space="preserve">Civil Engineer</w:t>
      </w:r>
      <w:r>
        <w:t xml:space="preserve"> </w:t>
      </w:r>
      <w:r>
        <w:t xml:space="preserve">in this context, one must first appreciate the topography of</w:t>
      </w:r>
      <w:r>
        <w:t xml:space="preserve"> </w:t>
      </w:r>
      <w:r>
        <w:rPr>
          <w:bCs/>
          <w:b/>
        </w:rPr>
        <w:t xml:space="preserve">Colombia Medellín</w:t>
      </w:r>
      <w:r>
        <w:t xml:space="preserve">. Unlike flat grid cities, much of</w:t>
      </w:r>
      <w:r>
        <w:t xml:space="preserve"> </w:t>
      </w:r>
      <w:r>
        <w:rPr>
          <w:bCs/>
          <w:b/>
          <w:iCs/>
          <w:i/>
        </w:rPr>
        <w:t xml:space="preserve">Mérida's infrastructure exists on slopes ranging from 30% to over 100% gradients. For a civil engineer working in this region, standard construction methodologies are often insufficient or prohibitively expensive. Therefore, the profession here requires a specialized skill set focused on slope stability, earth retention systems, and complex foundation designs.</w:t>
      </w:r>
      <w:r>
        <w:rPr>
          <w:bCs/>
          <w:b/>
          <w:iCs/>
          <w:i/>
        </w:rPr>
        <w:t xml:space="preserve"> </w:t>
      </w:r>
      <w:r>
        <w:rPr>
          <w:bCs/>
          <w:b/>
          <w:iCs/>
          <w:i/>
        </w:rPr>
        <w:t xml:space="preserve">Historically, informal settlements known as *comunas* were built precariously on these steep hillsides due to economic exclusion and lack of planning. The intervention of civil engineers in these areas has been pivotal. Rather than demolishing these communities—which would have caused further social displacement—engineers designed integrated staircases, escalators, and retaining walls that physically connected the hilltops to the city center. A prime example is the San Juan de Dios Metrocable and its accompanying pedestrian infrastructure. The</w:t>
      </w:r>
      <w:r>
        <w:rPr>
          <w:bCs/>
          <w:b/>
          <w:iCs/>
          <w:i/>
        </w:rPr>
        <w:t xml:space="preserve"> </w:t>
      </w:r>
      <w:r>
        <w:rPr>
          <w:bCs/>
          <w:b/>
          <w:bCs/>
          <w:b/>
          <w:iCs/>
          <w:i/>
        </w:rPr>
        <w:t xml:space="preserve">Civil Engineer</w:t>
      </w:r>
      <w:r>
        <w:rPr>
          <w:bCs/>
          <w:b/>
          <w:iCs/>
          <w:i/>
        </w:rPr>
        <w:t xml:space="preserve"> </w:t>
      </w:r>
      <w:r>
        <w:rPr>
          <w:bCs/>
          <w:b/>
          <w:iCs/>
          <w:i/>
        </w:rPr>
        <w:t xml:space="preserve">had to calculate load distributions on steep inclines while ensuring seismic resistance, given that</w:t>
      </w:r>
      <w:r>
        <w:rPr>
          <w:bCs/>
          <w:b/>
          <w:iCs/>
          <w:i/>
        </w:rPr>
        <w:t xml:space="preserve"> </w:t>
      </w:r>
      <w:r>
        <w:rPr>
          <w:bCs/>
          <w:b/>
          <w:bCs/>
          <w:b/>
          <w:iCs/>
          <w:i/>
        </w:rPr>
        <w:t xml:space="preserve">Colombia Medellín lies in a seismically active zone. These projects demonstrate that civil engineering in this region is not about imposing order from the outside, but adapting technical solutions to respect the natural and social landscape.</w:t>
      </w:r>
    </w:p>
    <w:bookmarkEnd w:id="21"/>
    <w:bookmarkStart w:id="22" w:name="X04a460cbdd78c598a94cbb1593e0c473ae0f336"/>
    <w:p>
      <w:pPr>
        <w:pStyle w:val="Heading2"/>
      </w:pPr>
      <w:r>
        <w:t xml:space="preserve">III. Transportation Infrastructure: Solving Congestion Through Engineering</w:t>
      </w:r>
    </w:p>
    <w:p>
      <w:pPr>
        <w:pStyle w:val="FirstParagraph"/>
      </w:pPr>
      <w:r>
        <w:t xml:space="preserve">Traffic congestion has long been a plague for cities globally, but in</w:t>
      </w:r>
      <w:r>
        <w:t xml:space="preserve"> </w:t>
      </w:r>
      <w:r>
        <w:rPr>
          <w:bCs/>
          <w:b/>
        </w:rPr>
        <w:t xml:space="preserve">Colombia Medellín</w:t>
      </w:r>
      <w:r>
        <w:t xml:space="preserve">, it is exacerbated by the lack of flat land for traditional road expansion. The Metro de Medellín system stands as the crown jewel of civil engineering achievement in Latin America. The design and construction of this rapid transit system required</w:t>
      </w:r>
      <w:r>
        <w:t xml:space="preserve"> </w:t>
      </w:r>
      <w:r>
        <w:rPr>
          <w:bCs/>
          <w:b/>
        </w:rPr>
        <w:t xml:space="preserve">Civil Engineers to navigate complex geological formations, including rocky mountains that had to be tunneled through using specialized drilling techniques.</w:t>
      </w:r>
      <w:r>
        <w:rPr>
          <w:bCs/>
          <w:b/>
        </w:rPr>
        <w:t xml:space="preserve"> </w:t>
      </w:r>
      <w:r>
        <w:rPr>
          <w:bCs/>
          <w:b/>
        </w:rPr>
        <w:t xml:space="preserve">The first phase involved constructing an elevated metro line along a major highway, requiring precision engineering to minimize disruption to existing traffic flow. The second phase involved digging two massive tunnels through the mountain barrier between Medellín and its neighbor, Bello. This project required advanced geotechnical engineering to manage groundwater pressure and rock mass stability. Furthermore, the integration of feeder bus systems (Metroplus) required civil engineers to redesign road networks at street level to accommodate high-capacity public transit lanes. These infrastructural marvels have drastically reduced commute times for millions of residents in</w:t>
      </w:r>
      <w:r>
        <w:rPr>
          <w:bCs/>
          <w:b/>
        </w:rPr>
        <w:t xml:space="preserve"> </w:t>
      </w:r>
      <w:r>
        <w:rPr>
          <w:bCs/>
          <w:b/>
          <w:bCs/>
          <w:b/>
        </w:rPr>
        <w:t xml:space="preserve">Colombia Medellín</w:t>
      </w:r>
      <w:r>
        <w:rPr>
          <w:bCs/>
          <w:b/>
        </w:rPr>
        <w:t xml:space="preserve">, proving that</w:t>
      </w:r>
      <w:r>
        <w:rPr>
          <w:bCs/>
          <w:b/>
        </w:rPr>
        <w:t xml:space="preserve"> </w:t>
      </w:r>
      <w:r>
        <w:rPr>
          <w:bCs/>
          <w:b/>
          <w:bCs/>
          <w:b/>
        </w:rPr>
        <w:t xml:space="preserve">Civil Engineer expertise is directly correlated with economic productivity and quality of life.</w:t>
      </w:r>
    </w:p>
    <w:bookmarkEnd w:id="22"/>
    <w:bookmarkStart w:id="23" w:name="X59901f6cbdfd2f0aa647af30690c662de55376f"/>
    <w:p>
      <w:pPr>
        <w:pStyle w:val="Heading2"/>
      </w:pPr>
      <w:r>
        <w:t xml:space="preserve">IV. Urban Integration and Social Equity: The "Social Urbanism" Approach</w:t>
      </w:r>
    </w:p>
    <w:p>
      <w:pPr>
        <w:pStyle w:val="FirstParagraph"/>
      </w:pPr>
      <w:r>
        <w:t xml:space="preserve">Perhaps the most distinctive aspect of civil engineering in</w:t>
      </w:r>
      <w:r>
        <w:t xml:space="preserve"> </w:t>
      </w:r>
      <w:r>
        <w:rPr>
          <w:bCs/>
          <w:b/>
          <w:bCs/>
          <w:b/>
        </w:rPr>
        <w:t xml:space="preserve">Mérida, Medellín,</w:t>
      </w:r>
      <w:r>
        <w:t xml:space="preserve"> </w:t>
      </w:r>
      <w:r>
        <w:t xml:space="preserve">is its alignment with "Social Urbanism." This philosophy posits that infrastructure is a tool for social inclusion. In marginalized areas like Comuna 13 or Santo Domingo Savio, civil engineers were tasked with more than just building; they were asked to heal social fractures.</w:t>
      </w:r>
      <w:r>
        <w:t xml:space="preserve"> </w:t>
      </w:r>
      <w:r>
        <w:t xml:space="preserve">For instance, the construction of Library Parks (*Parques Biblioteca*) in poor neighborhoods required</w:t>
      </w:r>
      <w:r>
        <w:t xml:space="preserve"> </w:t>
      </w:r>
      <w:r>
        <w:rPr>
          <w:bCs/>
          <w:b/>
        </w:rPr>
        <w:t xml:space="preserve">Civil Engineers to design large-span structures that could serve as community hubs while withstanding heavy foot traffic and potential environmental wear. The engineering challenge was to create durable, low-maintenance structures that would signal respect and dignity for the communities they served. By placing these high-quality civic buildings on hilltops—the highest points in the favelas—engineers created physical landmarks of hope and accessibility. This approach highlights a shift in the profile of the</w:t>
      </w:r>
      <w:r>
        <w:rPr>
          <w:bCs/>
          <w:b/>
        </w:rPr>
        <w:t xml:space="preserve"> </w:t>
      </w:r>
      <w:r>
        <w:rPr>
          <w:bCs/>
          <w:b/>
          <w:bCs/>
          <w:b/>
        </w:rPr>
        <w:t xml:space="preserve">Civil Engineer in</w:t>
      </w:r>
      <w:r>
        <w:rPr>
          <w:bCs/>
          <w:b/>
          <w:bCs/>
          <w:b/>
        </w:rPr>
        <w:t xml:space="preserve"> </w:t>
      </w:r>
      <w:r>
        <w:rPr>
          <w:bCs/>
          <w:b/>
          <w:bCs/>
          <w:b/>
          <w:bCs/>
          <w:b/>
          <w:bCs/>
          <w:b/>
        </w:rPr>
        <w:t xml:space="preserve">Colombia Medellín,</w:t>
      </w:r>
      <w:r>
        <w:rPr>
          <w:bCs/>
          <w:b/>
          <w:bCs/>
          <w:b/>
        </w:rPr>
        <w:t xml:space="preserve"> </w:t>
      </w:r>
      <w:r>
        <w:rPr>
          <w:bCs/>
          <w:b/>
          <w:bCs/>
          <w:b/>
        </w:rPr>
        <w:t xml:space="preserve">from a purely technical role to one that is deeply socio-cultural. The engineer must understand community dynamics, ensuring that infrastructure projects are not only structurally sound but also socially embraced.</w:t>
      </w:r>
    </w:p>
    <w:bookmarkEnd w:id="23"/>
    <w:bookmarkStart w:id="24" w:name="Xa9d03eefa9429efc740ab14bc3f0e0402ba3908"/>
    <w:p>
      <w:pPr>
        <w:pStyle w:val="Heading2"/>
      </w:pPr>
      <w:r>
        <w:t xml:space="preserve">V. Sustainability and Environmental Management</w:t>
      </w:r>
    </w:p>
    <w:p>
      <w:pPr>
        <w:pStyle w:val="FirstParagraph"/>
      </w:pPr>
      <w:r>
        <w:t xml:space="preserve">As</w:t>
      </w:r>
      <w:r>
        <w:t xml:space="preserve"> </w:t>
      </w:r>
      <w:r>
        <w:rPr>
          <w:bCs/>
          <w:b/>
          <w:bCs/>
          <w:b/>
        </w:rPr>
        <w:t xml:space="preserve">Mérida Medellín</w:t>
      </w:r>
      <w:r>
        <w:t xml:space="preserve"> </w:t>
      </w:r>
      <w:r>
        <w:t xml:space="preserve">continues to grow, environmental sustainability has become a paramount concern for the local</w:t>
      </w:r>
      <w:r>
        <w:t xml:space="preserve"> </w:t>
      </w:r>
      <w:r>
        <w:rPr>
          <w:bCs/>
          <w:b/>
        </w:rPr>
        <w:t xml:space="preserve">Civil Engineer. The city is increasingly focusing on green infrastructure to manage stormwater runoff, which is critical in preventing landslides during heavy rainy seasons. Civil engineers are now implementing permeable pavements, urban wetlands (*humedales*), and reforestation projects that double as structural reinforcements for hillsides.</w:t>
      </w:r>
      <w:r>
        <w:rPr>
          <w:bCs/>
          <w:b/>
        </w:rPr>
        <w:t xml:space="preserve"> </w:t>
      </w:r>
      <w:r>
        <w:rPr>
          <w:bCs/>
          <w:b/>
        </w:rPr>
        <w:t xml:space="preserve">Moreover, the push for sustainable mobility involves designing bike lanes and pedestrian paths that encourage non-motorized transport. The Ciclovía program, which closes 70 kilometers of roads to cars every Sunday and holiday, requires significant civil engineering planning to manage traffic rerouting safely. Future developments in</w:t>
      </w:r>
      <w:r>
        <w:rPr>
          <w:bCs/>
          <w:b/>
        </w:rPr>
        <w:t xml:space="preserve"> </w:t>
      </w:r>
      <w:r>
        <w:rPr>
          <w:bCs/>
          <w:b/>
          <w:bCs/>
          <w:b/>
          <w:bCs/>
          <w:b/>
        </w:rPr>
        <w:t xml:space="preserve">Colombia Medellín</w:t>
      </w:r>
      <w:r>
        <w:rPr>
          <w:bCs/>
          <w:b/>
        </w:rPr>
        <w:t xml:space="preserve"> </w:t>
      </w:r>
      <w:r>
        <w:rPr>
          <w:bCs/>
          <w:b/>
        </w:rPr>
        <w:t xml:space="preserve">emphasize eco-efficient construction materials and energy-saving building designs. The modern</w:t>
      </w:r>
      <w:r>
        <w:rPr>
          <w:bCs/>
          <w:b/>
        </w:rPr>
        <w:t xml:space="preserve"> </w:t>
      </w:r>
      <w:r>
        <w:rPr>
          <w:bCs/>
          <w:b/>
          <w:bCs/>
          <w:b/>
        </w:rPr>
        <w:t xml:space="preserve">Civil Engineer in this region must be proficient in environmental impact assessments, ensuring that urban expansion does not compromise the fragile ecosystem of the Aburrá Valley.</w:t>
      </w:r>
    </w:p>
    <w:bookmarkEnd w:id="24"/>
    <w:bookmarkStart w:id="25" w:name="vi.-challenges-and-future-prospects"/>
    <w:p>
      <w:pPr>
        <w:pStyle w:val="Heading2"/>
      </w:pPr>
      <w:r>
        <w:t xml:space="preserve">VI. Challenges and Future Prospects</w:t>
      </w:r>
    </w:p>
    <w:p>
      <w:pPr>
        <w:pStyle w:val="FirstParagraph"/>
      </w:pPr>
      <w:r>
        <w:t xml:space="preserve">Despite these successes, civil engineers in</w:t>
      </w:r>
      <w:r>
        <w:t xml:space="preserve"> </w:t>
      </w:r>
      <w:r>
        <w:rPr>
          <w:bCs/>
          <w:b/>
          <w:bCs/>
          <w:b/>
        </w:rPr>
        <w:t xml:space="preserve">Mérida Medellín,</w:t>
      </w:r>
      <w:r>
        <w:t xml:space="preserve"> </w:t>
      </w:r>
      <w:r>
        <w:t xml:space="preserve">face ongoing challenges. Rapid urbanization puts pressure on existing infrastructure, leading to accelerated wear and tear. Climate change introduces unpredictable weather patterns that strain drainage and slope stability systems. Furthermore, budget constraints often force engineers to seek innovative, low-cost alternatives without compromising safety standards.</w:t>
      </w:r>
      <w:r>
        <w:t xml:space="preserve"> </w:t>
      </w:r>
      <w:r>
        <w:t xml:space="preserve">Looking forward, the role of the</w:t>
      </w:r>
      <w:r>
        <w:t xml:space="preserve"> </w:t>
      </w:r>
      <w:r>
        <w:rPr>
          <w:bCs/>
          <w:b/>
        </w:rPr>
        <w:t xml:space="preserve">Civil Engineer will likely expand into smart city technologies. Integrating Internet of Things (IoT) sensors into bridges and tunnels to monitor structural health in real-time is becoming a reality in</w:t>
      </w:r>
      <w:r>
        <w:rPr>
          <w:bCs/>
          <w:b/>
        </w:rPr>
        <w:t xml:space="preserve"> </w:t>
      </w:r>
      <w:r>
        <w:rPr>
          <w:bCs/>
          <w:b/>
          <w:bCs/>
          <w:b/>
          <w:bCs/>
          <w:b/>
        </w:rPr>
        <w:t xml:space="preserve">Colombia Medellín.</w:t>
      </w:r>
      <w:r>
        <w:rPr>
          <w:bCs/>
          <w:b/>
        </w:rPr>
        <w:t xml:space="preserve"> </w:t>
      </w:r>
      <w:r>
        <w:rPr>
          <w:bCs/>
          <w:b/>
        </w:rPr>
        <w:t xml:space="preserve">This digital transformation requires civil engineers to collaborate with data scientists and computer engineers, expanding the traditional boundaries of the profession.</w:t>
      </w:r>
    </w:p>
    <w:bookmarkEnd w:id="25"/>
    <w:bookmarkStart w:id="26" w:name="vii.-conclusion"/>
    <w:p>
      <w:pPr>
        <w:pStyle w:val="Heading2"/>
      </w:pPr>
      <w:r>
        <w:t xml:space="preserve">VII. Conclusion</w:t>
      </w:r>
    </w:p>
    <w:p>
      <w:pPr>
        <w:pStyle w:val="FirstParagraph"/>
      </w:pPr>
      <w:r>
        <w:t xml:space="preserve">In conclusion, the story of</w:t>
      </w:r>
      <w:r>
        <w:t xml:space="preserve"> </w:t>
      </w:r>
      <w:r>
        <w:rPr>
          <w:bCs/>
          <w:b/>
          <w:bCs/>
          <w:b/>
        </w:rPr>
        <w:t xml:space="preserve">Mérida Medellín's</w:t>
      </w:r>
      <w:r>
        <w:t xml:space="preserve"> </w:t>
      </w:r>
      <w:r>
        <w:t xml:space="preserve">transformation is inextricably linked to the work of its</w:t>
      </w:r>
    </w:p>
    <w:p>
      <w:pPr>
        <w:pStyle w:val="BodyText"/>
      </w:pPr>
      <w:r>
        <w:t xml:space="preserve">Civil Engineers. Facing a formidable mountainous terrain and a history of social division, these professionals have demonstrated that engineering can be a powerful instrument for peace and progress. From the tunnels of the Metro to the staircases connecting isolated hilltops,</w:t>
      </w:r>
      <w:r>
        <w:t xml:space="preserve"> </w:t>
      </w:r>
      <w:r>
        <w:rPr>
          <w:bCs/>
          <w:b/>
          <w:bCs/>
          <w:b/>
        </w:rPr>
        <w:t xml:space="preserve">Colombia Medellín</w:t>
      </w:r>
      <w:r>
        <w:t xml:space="preserve"> </w:t>
      </w:r>
      <w:r>
        <w:t xml:space="preserve">serves as a testament to what is possible when technical excellence meets social responsibility.</w:t>
      </w:r>
      <w:r>
        <w:t xml:space="preserve"> </w:t>
      </w:r>
      <w:r>
        <w:t xml:space="preserve">The</w:t>
      </w:r>
    </w:p>
    <w:p>
      <w:pPr>
        <w:pStyle w:val="BodyText"/>
      </w:pPr>
      <w:r>
        <w:t xml:space="preserve">Civil Engineer in this context is no longer just a builder of concrete and steel; they are facilitators of connectivity, guardians of environmental health, and architects of social equity. As</w:t>
      </w:r>
      <w:r>
        <w:t xml:space="preserve"> </w:t>
      </w:r>
      <w:r>
        <w:rPr>
          <w:bCs/>
          <w:b/>
          <w:bCs/>
          <w:b/>
        </w:rPr>
        <w:t xml:space="preserve">Mérida Medellín</w:t>
      </w:r>
      <w:r>
        <w:t xml:space="preserve"> </w:t>
      </w:r>
      <w:r>
        <w:t xml:space="preserve">moves toward the future, it will continue to rely on the ingenuity and ethical commitment of its civil engineers to navigate the complexities of urban living in one of South America’s most dynamic cities. This term paper has illustrated that in</w:t>
      </w:r>
      <w:r>
        <w:t xml:space="preserve"> </w:t>
      </w:r>
      <w:r>
        <w:rPr>
          <w:bCs/>
          <w:b/>
          <w:bCs/>
          <w:b/>
        </w:rPr>
        <w:t xml:space="preserve">Colombia Medellín,</w:t>
      </w:r>
      <w:r>
        <w:t xml:space="preserve"> </w:t>
      </w:r>
      <w:r>
        <w:t xml:space="preserve">civil engineering is indeed a discipline that builds not just structures, but society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Civil Engineer in Colombia Medellín</dc:title>
  <dc:creator/>
  <dc:language>en</dc:language>
  <cp:keywords/>
  <dcterms:created xsi:type="dcterms:W3CDTF">2026-07-30T05:42:28Z</dcterms:created>
  <dcterms:modified xsi:type="dcterms:W3CDTF">2026-07-30T05:42:28Z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