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term-paper"/>
    <w:p>
      <w:pPr>
        <w:pStyle w:val="Heading1"/>
      </w:pPr>
      <w:r>
        <w:t xml:space="preserve">Term Paper</w:t>
      </w:r>
    </w:p>
    <w:p>
      <w:pPr>
        <w:pStyle w:val="FirstParagraph"/>
      </w:pPr>
      <w:r>
        <w:rPr>
          <w:bCs/>
          <w:b/>
        </w:rPr>
        <w:t xml:space="preserve">Title:</w:t>
      </w:r>
      <w:r>
        <w:br/>
      </w:r>
      <w:r>
        <w:t xml:space="preserve">Navigating Urban Complexity: The Critical Role of the Civil Engineer in the Development of India, New Delhi</w:t>
      </w:r>
    </w:p>
    <w:p>
      <w:pPr>
        <w:pStyle w:val="BodyText"/>
      </w:pPr>
      <w:r>
        <w:rPr>
          <w:bCs/>
          <w:b/>
        </w:rPr>
        <w:t xml:space="preserve">Date:</w:t>
      </w:r>
      <w:r>
        <w:br/>
      </w:r>
      <w:r>
        <w:t xml:space="preserve">October 26, 2023</w:t>
      </w:r>
    </w:p>
    <w:bookmarkStart w:id="20" w:name="abstract"/>
    <w:p>
      <w:pPr>
        <w:pStyle w:val="Heading3"/>
      </w:pPr>
      <w:r>
        <w:t xml:space="preserve">Abstract</w:t>
      </w:r>
    </w:p>
    <w:p>
      <w:pPr>
        <w:pStyle w:val="FirstParagraph"/>
      </w:pPr>
      <w:r>
        <w:t xml:space="preserve">This term paper explores the multifaceted role of the civil engineer within the specific socio-economic and environmental context of India, New Delhi. As one of the most populous and rapidly urbanizing capitals in Asia, New Delhi presents unique challenges that demand specialized engineering solutions. This document analyzes how a Civil Engineer must adapt traditional methodologies to address issues such as traffic congestion, air quality degradation, water scarcity, and infrastructural resilience. By examining case studies ranging from the Metro rail expansion to sustainable housing projects in India New Delhi, this paper argues that the modern Civil Engineer is not merely a builder of structures but a crucial agent of sustainable urban planning and social equity.</w:t>
      </w:r>
    </w:p>
    <w:bookmarkEnd w:id="20"/>
    <w:bookmarkStart w:id="21" w:name="introduction"/>
    <w:p>
      <w:pPr>
        <w:pStyle w:val="Heading2"/>
      </w:pPr>
      <w:r>
        <w:t xml:space="preserve">1. Introduction</w:t>
      </w:r>
    </w:p>
    <w:p>
      <w:pPr>
        <w:pStyle w:val="FirstParagraph"/>
      </w:pPr>
      <w:r>
        <w:t xml:space="preserve">The city of New Delhi serves as the political and administrative heartbeat of India. However, beneath its grand historical architecture lies a sprawling metropolis grappling with the pressures of rapid modernization. In this complex ecosystem, the Civil Engineer emerges as a pivotal figure tasked with shaping the physical environment that supports millions of lives. A Term Paper on urban development in this region cannot ignore the technical and ethical responsibilities borne by professionals who plan, design, construct, and maintain infrastructure.</w:t>
      </w:r>
    </w:p>
    <w:p>
      <w:pPr>
        <w:pStyle w:val="BodyText"/>
      </w:pPr>
      <w:r>
        <w:t xml:space="preserve">The scope of this study is limited to India New Delhi due to its distinct geographical and administrative characteristics. Unlike other Indian cities, New Delhi has a dual structure comprising Old Delhi (Shahjahanabad) with narrow labyrinthine streets and the planned Lutyens’ Bungalow Zone, expanding into newer areas like Noida, Gurgaon (technically in Haryana but functionally integrated), and East Delhi. This diversity requires a Civil Engineer to possess versatile skills capable of navigating both heritage conservation zones and high-density commercial hubs. The objective of this term paper is to dissect the specific challenges faced by the Civil Engineer in India New Delhi and propose frameworks for sustainable engineering practices.</w:t>
      </w:r>
    </w:p>
    <w:bookmarkEnd w:id="21"/>
    <w:bookmarkStart w:id="22" w:name="X6ff3e448005792ef951136949d18817da5802c5"/>
    <w:p>
      <w:pPr>
        <w:pStyle w:val="Heading2"/>
      </w:pPr>
      <w:r>
        <w:t xml:space="preserve">2. Infrastructure Development and Traffic Management</w:t>
      </w:r>
    </w:p>
    <w:p>
      <w:pPr>
        <w:pStyle w:val="FirstParagraph"/>
      </w:pPr>
      <w:r>
        <w:t xml:space="preserve">The most visible contribution of the Civil Engineer in India New Delhi is found in transportation infrastructure. The city suffers from chronic traffic congestion, which not only affects economic productivity but also contributes significantly to pollution. To combat this, large-scale projects such as the Delhi Metro Rail Corporation (DMRC) have been instrumental. The design and construction of metro lines require a Civil Engineer to possess expertise in tunneling through complex soil profiles, managing utilities beneath busy roads, and designing stations that integrate seamlessly with existing urban fabric.</w:t>
      </w:r>
    </w:p>
    <w:p>
      <w:pPr>
        <w:pStyle w:val="BodyText"/>
      </w:pPr>
      <w:r>
        <w:t xml:space="preserve">Furthermore, the Ring Road expansion projects in India New Delhi highlight the need for advanced structural engineering. A Civil Engineer must ensure that these high-capacity corridors can withstand heavy vehicular loads while minimizing environmental disruption. The integration of Intelligent Transportation Systems (ITS) also falls under the purview of modern civil engineering, requiring interdisciplinary knowledge that combines traditional structural mechanics with digital technology. For any Term Paper focusing on infrastructure in India New Delhi, it is imperative to acknowledge that the Civil Engineer is now a system integrator rather than just a concrete pourer.</w:t>
      </w:r>
    </w:p>
    <w:bookmarkEnd w:id="22"/>
    <w:bookmarkStart w:id="23" w:name="water-resource-management-and-sanitation"/>
    <w:p>
      <w:pPr>
        <w:pStyle w:val="Heading2"/>
      </w:pPr>
      <w:r>
        <w:t xml:space="preserve">3. Water Resource Management and Sanitation</w:t>
      </w:r>
    </w:p>
    <w:p>
      <w:pPr>
        <w:pStyle w:val="FirstParagraph"/>
      </w:pPr>
      <w:r>
        <w:t xml:space="preserve">Water security is another critical domain where the Civil Engineer operates in India New Delhi. The capital faces recurring water shortages, exacerbated by groundwater depletion and erratic monsoon patterns. Engineers are tasked with designing robust water supply networks that minimize leakage, a significant issue in older parts of India New Delhi where pipe infrastructure is aging. Additionally, the construction of large-scale reservoirs and pump stations requires rigorous hydrological modeling to ensure long-term sustainability.</w:t>
      </w:r>
    </w:p>
    <w:p>
      <w:pPr>
        <w:pStyle w:val="BodyText"/>
      </w:pPr>
      <w:r>
        <w:t xml:space="preserve">Sewage treatment is equally vital. With the Yamuna River facing severe pollution levels, Civil Engineers are involved in designing advanced sewage treatment plants (STPs) that can process wastewater from millions of households. The term 'India New Delhi' in this context implies a challenge to engineer solutions that are not only technically feasible but also economically viable for a diverse population. Sustainable drainage systems (SuDS) are increasingly being adopted to manage stormwater runoff, preventing the waterlogging that frequently paralyzes parts of India New Delhi during heavy rains.</w:t>
      </w:r>
    </w:p>
    <w:bookmarkEnd w:id="23"/>
    <w:bookmarkStart w:id="24" w:name="Xaf83be58cbed356518f2c1867810eeba73480ac"/>
    <w:p>
      <w:pPr>
        <w:pStyle w:val="Heading2"/>
      </w:pPr>
      <w:r>
        <w:t xml:space="preserve">4. Environmental Sustainability and Air Quality</w:t>
      </w:r>
    </w:p>
    <w:p>
      <w:pPr>
        <w:pStyle w:val="FirstParagraph"/>
      </w:pPr>
      <w:r>
        <w:t xml:space="preserve">Air pollution is perhaps the most pressing environmental challenge in India New Delhi. While air quality management involves policy changes, the physical infrastructure required to mitigate pollution falls under civil engineering. Green buildings, which are increasingly mandated by regulations in India New Delhi, require Civil Engineers to select materials with low embodied carbon and design structures that maximize natural ventilation and lighting. The concept of 'Green Infrastructure' is gaining traction in this Term Paper’s scope; engineers are designing vertical gardens, green roofs, and permeable pavements that help reduce the urban heat island effect common in India New Delhi.</w:t>
      </w:r>
    </w:p>
    <w:p>
      <w:pPr>
        <w:pStyle w:val="BodyText"/>
      </w:pPr>
      <w:r>
        <w:t xml:space="preserve">Moreover, the construction industry itself is a major contributor to dust and particulate matter. Civil Engineers are implementing stricter site management protocols to control dust emissions. In the context of India New Delhi, where winter smog poses health risks, engineers must innovate with low-emission construction machinery and methods that prioritize environmental stewardship.</w:t>
      </w:r>
    </w:p>
    <w:bookmarkEnd w:id="24"/>
    <w:bookmarkStart w:id="25" w:name="X838d21a3fc91ea9c0cad748131ec182736ea3d5"/>
    <w:p>
      <w:pPr>
        <w:pStyle w:val="Heading2"/>
      </w:pPr>
      <w:r>
        <w:t xml:space="preserve">5. Disaster Resilience and Seismic Considerations</w:t>
      </w:r>
    </w:p>
    <w:p>
      <w:pPr>
        <w:pStyle w:val="FirstParagraph"/>
      </w:pPr>
      <w:r>
        <w:t xml:space="preserve">New Delhi falls in seismic Zone IV, making earthquake resilience a non-negotiable aspect of engineering in India New Delhi. A Civil Engineer must adhere to stringent building codes such as the National Building Code of India (NBC). The 2015 Nepal earthquake served as a stark reminder for engineers working in this region, prompting retrofits and stricter enforcement of seismic-resistant designs for critical infrastructure like hospitals, bridges, and government buildings in India New Delhi. This aspect underscores the life-safety responsibility of the Civil Engineer.</w:t>
      </w:r>
    </w:p>
    <w:bookmarkEnd w:id="25"/>
    <w:bookmarkStart w:id="27" w:name="conclusion"/>
    <w:p>
      <w:pPr>
        <w:pStyle w:val="Heading2"/>
      </w:pPr>
      <w:r>
        <w:t xml:space="preserve">6. Conclusion</w:t>
      </w:r>
    </w:p>
    <w:p>
      <w:pPr>
        <w:pStyle w:val="FirstParagraph"/>
      </w:pPr>
      <w:r>
        <w:t xml:space="preserve">In conclusion, the role of a Civil Engineer in India New Delhi is far more complex than traditional construction roles suggest. It encompasses a wide array of responsibilities ranging from managing traffic and water resources to ensuring environmental sustainability and disaster resilience. As India continues its journey toward becoming a global economic powerhouse, New Delhi stands as the prime example of urban challenges that need immediate, innovative engineering solutions.</w:t>
      </w:r>
    </w:p>
    <w:p>
      <w:pPr>
        <w:pStyle w:val="BodyText"/>
      </w:pPr>
      <w:r>
        <w:t xml:space="preserve">This Term Paper has demonstrated that the Civil Engineer is an indispensable asset in shaping a livable, sustainable future for India New Delhi. Future developments must rely on engineers who are not only technically proficient but also socially conscious and environmentally aware. The integration of smart technologies, sustainable materials, and inclusive planning will define the next generation of civil engineering practices in this dynamic capital city.</w:t>
      </w:r>
    </w:p>
    <w:bookmarkStart w:id="26" w:name="references"/>
    <w:p>
      <w:pPr>
        <w:pStyle w:val="Heading3"/>
      </w:pPr>
      <w:r>
        <w:t xml:space="preserve">References</w:t>
      </w:r>
    </w:p>
    <w:p>
      <w:pPr>
        <w:numPr>
          <w:ilvl w:val="0"/>
          <w:numId w:val="1001"/>
        </w:numPr>
        <w:pStyle w:val="Compact"/>
      </w:pPr>
      <w:r>
        <w:t xml:space="preserve">National Building Code of India (NBC 2016). Bureau of Indian Standards.</w:t>
      </w:r>
    </w:p>
    <w:p>
      <w:pPr>
        <w:numPr>
          <w:ilvl w:val="0"/>
          <w:numId w:val="1001"/>
        </w:numPr>
        <w:pStyle w:val="Compact"/>
      </w:pPr>
      <w:r>
        <w:t xml:space="preserve">Gupta, S. K., &amp; Chopra, A. K. (2019). "Seismic Performance of Structures in New Delhi." Journal of Earthquake Engineering.</w:t>
      </w:r>
    </w:p>
    <w:p>
      <w:pPr>
        <w:numPr>
          <w:ilvl w:val="0"/>
          <w:numId w:val="1001"/>
        </w:numPr>
        <w:pStyle w:val="Compact"/>
      </w:pPr>
      <w:r>
        <w:t xml:space="preserve">Delhi Metro Rail Corporation Ltd. (2022). "Annual Report on Sustainable Infrastructure."</w:t>
      </w:r>
    </w:p>
    <w:p>
      <w:pPr>
        <w:numPr>
          <w:ilvl w:val="0"/>
          <w:numId w:val="1001"/>
        </w:numPr>
        <w:pStyle w:val="Compact"/>
      </w:pPr>
      <w:r>
        <w:t xml:space="preserve">Middleton, B., &amp; Shrivastava, R. (2018). "Urban Water Management Challenges in Indian Megacities." Environmental Engineering Policy.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India New Delhi</dc:title>
  <dc:creator/>
  <dc:language>en</dc:language>
  <cp:keywords/>
  <dcterms:created xsi:type="dcterms:W3CDTF">2026-07-30T03:58:23Z</dcterms:created>
  <dcterms:modified xsi:type="dcterms:W3CDTF">2026-07-30T03:58:23Z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