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Shaping</w:t>
      </w:r>
      <w:r>
        <w:t xml:space="preserve"> </w:t>
      </w:r>
      <w:r>
        <w:t xml:space="preserve">Sustainable</w:t>
      </w:r>
      <w:r>
        <w:t xml:space="preserve"> </w:t>
      </w:r>
      <w:r>
        <w:t xml:space="preserve">Urban</w:t>
      </w:r>
      <w:r>
        <w:t xml:space="preserve"> </w:t>
      </w:r>
      <w:r>
        <w:t xml:space="preserve">Infrastructure</w:t>
      </w:r>
      <w:r>
        <w:t xml:space="preserve"> </w:t>
      </w:r>
      <w:r>
        <w:t xml:space="preserve">in</w:t>
      </w:r>
      <w:r>
        <w:t xml:space="preserve"> </w:t>
      </w:r>
      <w:r>
        <w:t xml:space="preserve">Senegal,</w:t>
      </w:r>
      <w:r>
        <w:t xml:space="preserve"> </w:t>
      </w:r>
      <w:r>
        <w:t xml:space="preserve">Dakar</w:t>
      </w:r>
    </w:p>
    <w:bookmarkStart w:id="27" w:name="X30ac18aeb7df3e213a9f3462acc22ac8bda56f9"/>
    <w:p>
      <w:pPr>
        <w:pStyle w:val="Heading1"/>
      </w:pPr>
      <w:r>
        <w:t xml:space="preserve">Term Paper: The Strategic Role of the Civil Engineer in Shaping Sustainable Urban Infrastructure in Senegal, Dakar</w:t>
      </w:r>
    </w:p>
    <w:p>
      <w:pPr>
        <w:pStyle w:val="FirstParagraph"/>
      </w:pPr>
      <w:r>
        <w:br/>
      </w:r>
    </w:p>
    <w:p>
      <w:pPr>
        <w:pStyle w:val="BodyText"/>
      </w:pPr>
      <w:r>
        <w:rPr>
          <w:bCs/>
          <w:b/>
        </w:rPr>
        <w:t xml:space="preserve">Title:</w:t>
      </w:r>
      <w:r>
        <w:t xml:space="preserve">The Strategic Role of the Civil Engineer in Shaping Sustainable Urban Infrastructure in Senegal, Dakar</w:t>
      </w:r>
    </w:p>
    <w:p>
      <w:pPr>
        <w:pStyle w:val="BodyText"/>
      </w:pPr>
      <w:r>
        <w:rPr>
          <w:bCs/>
          <w:b/>
        </w:rPr>
        <w:t xml:space="preserve">Date:</w:t>
      </w:r>
      <w:r>
        <w:t xml:space="preserve">October 2023</w:t>
      </w:r>
    </w:p>
    <w:p>
      <w:pPr>
        <w:pStyle w:val="BodyText"/>
      </w:pPr>
      <w:r>
        <w:rPr>
          <w:bCs/>
          <w:b/>
        </w:rPr>
        <w:t xml:space="preserve">Subject:</w:t>
      </w:r>
      <w:r>
        <w:t xml:space="preserve">Civil Engineering &amp; Urban Development Strategy</w:t>
      </w:r>
    </w:p>
    <w:p>
      <w:pPr>
        <w:pStyle w:val="BodyText"/>
      </w:pPr>
      <w:r>
        <w:t xml:space="preserve">The rapid urbanization of Dakar, the capital city of Senegal, presents both unprecedented challenges and opportunities for civil engineers. This term paper explores the multifaceted role of the civil engineer in addressing infrastructure deficits, managing coastal erosion, and promoting sustainable development within this dynamic West African metropolis. By analyzing current projects such as the Dakar-Diamniadio Toll Highway and urban drainage improvements, we assess how professional engineering expertise is pivotal to achieving national growth goals while mitigating environmental risks.</w:t>
      </w:r>
    </w:p>
    <w:p>
      <w:pPr>
        <w:pStyle w:val="BodyText"/>
      </w:pPr>
      <w:r>
        <w:br/>
      </w:r>
    </w:p>
    <w:bookmarkStart w:id="20" w:name="introduction"/>
    <w:p>
      <w:pPr>
        <w:pStyle w:val="Heading2"/>
      </w:pPr>
      <w:r>
        <w:t xml:space="preserve">1. Introduction</w:t>
      </w:r>
    </w:p>
    <w:p>
      <w:pPr>
        <w:pStyle w:val="FirstParagraph"/>
      </w:pPr>
      <w:r>
        <w:t xml:space="preserve">Dakar serves as the economic, cultural, and administrative heart of Senegal. However, like many rapidly growing urban centers in sub-Saharan Africa,Dakar faces significant pressures related to population density,housing shortages,and inadequate infrastructure.The city is located on a peninsula facing the Atlantic Ocean,making it particularly vulnerable to sea-level rise and coastal erosion.Within this complex context,the role of the Civil Engineer extends far beyond traditional construction tasks;it encompasses strategic planning,environmental stewardship,and social responsibility.This term paper argues that the Civil Engineer is not merely a builder but a critical agent of change in Senegal's drive towards modernization and resilience.</w:t>
      </w:r>
    </w:p>
    <w:bookmarkEnd w:id="20"/>
    <w:bookmarkStart w:id="21" w:name="X3292cdff988cb142b3ee6c7c47963efe22ac34e"/>
    <w:p>
      <w:pPr>
        <w:pStyle w:val="Heading2"/>
      </w:pPr>
      <w:r>
        <w:t xml:space="preserve">2. Contextualizing Infrastructure Challenges in Dakar</w:t>
      </w:r>
    </w:p>
    <w:p>
      <w:pPr>
        <w:pStyle w:val="FirstParagraph"/>
      </w:pPr>
      <w:r>
        <w:t xml:space="preserve">The infrastructural landscape of Dakar has historically struggled to keep pace with its explosive population growth. Traffic congestion, water scarcity, and flooding during the rainy season are chronic issues that affect daily life and economic productivity.The design of effective solutions requires a deep understanding of local geography,climate patterns,and socio-economic constraints.</w:t>
      </w:r>
    </w:p>
    <w:p>
      <w:pPr>
        <w:pStyle w:val="BodyText"/>
      </w:pPr>
      <w:r>
        <w:t xml:space="preserve">Civil Engineers working in this region must navigate unique challenges such as soil composition variations,tropical weather events,and limited municipal budgets. For instance, the recurring floods in Dakar are often exacerbated by clogged drainage systems and impervious surfaces that prevent water absorption. Addressing these issues demands innovative engineering solutions that are both robust and cost-effective.</w:t>
      </w:r>
    </w:p>
    <w:bookmarkEnd w:id="21"/>
    <w:bookmarkStart w:id="22" w:name="Xf3c4788a98938b2e7e995dac229d74293b34676"/>
    <w:p>
      <w:pPr>
        <w:pStyle w:val="Heading2"/>
      </w:pPr>
      <w:r>
        <w:t xml:space="preserve">3. The Role of the Civil Engineer in Coastal Protection</w:t>
      </w:r>
    </w:p>
    <w:p>
      <w:pPr>
        <w:pStyle w:val="FirstParagraph"/>
      </w:pPr>
      <w:r>
        <w:t xml:space="preserve">One of the most critical areas requiring civil engineering intervention in Dakar is coastal management.The city's coastline is suffering from severe erosion,threatening homes,businesses,and critical infrastructure.Engineers are tasked with designing and implementing hard engineering solutions,such as seawalls and revetments,as well as soft engineering approaches like beach nourishment.</w:t>
      </w:r>
    </w:p>
    <w:p>
      <w:pPr>
        <w:pStyle w:val="BodyText"/>
      </w:pPr>
      <w:r>
        <w:t xml:space="preserve">In recent years,major projects have been launched to protect the southern coast of Dakar,particularly in areas like Almadies.The Civil Engineer must conduct detailed hydrodynamic modeling to predict wave patterns and assess the long-term impact of protective structures.Furthermore,these engineers must ensure that their designs are sustainable,minimizing ecological disruption while maximizing protection.This holistic approach is essential for preserving the livelihoods of coastal communities who depend on tourism and fishing.</w:t>
      </w:r>
    </w:p>
    <w:bookmarkEnd w:id="22"/>
    <w:bookmarkStart w:id="23" w:name="X979dea8ab1ede6c9a3b28e71bf7ecc8b93d36b8"/>
    <w:p>
      <w:pPr>
        <w:pStyle w:val="Heading2"/>
      </w:pPr>
      <w:r>
        <w:t xml:space="preserve">4. Transportation Infrastructure and Urban Connectivity</w:t>
      </w:r>
    </w:p>
    <w:p>
      <w:pPr>
        <w:pStyle w:val="FirstParagraph"/>
      </w:pPr>
      <w:r>
        <w:t xml:space="preserve">The Dakar-Diamniadio Toll Highway represents a landmark achievement in Senegalese infrastructure and a testament to the capabilities of local and international Civil Engineers.This project has significantly reduced travel time between Dakar's city center and the new economic hub of Diamniadio,thereby promoting regional development.However,the success of such projects relies heavily on precise engineering execution,from geotechnical surveys to structural design.</w:t>
      </w:r>
    </w:p>
    <w:p>
      <w:pPr>
        <w:pStyle w:val="BodyText"/>
      </w:pPr>
      <w:r>
        <w:t xml:space="preserve">Beyond highways,the civil engineer plays a vital role in improving public transportation systems.The expansion of bus rapid transit (BRT) networks and the planning of future urban rail solutions require meticulous traffic flow analysis and urban integration strategies.Effective engineering ensures that these transport modes are accessible,efficient,and capable of reducing carbon emissions,aligning with global sustainability goals.</w:t>
      </w:r>
    </w:p>
    <w:bookmarkEnd w:id="23"/>
    <w:bookmarkStart w:id="24" w:name="Xd5c580b220d4bbf412784d0012aca35c78c0aae"/>
    <w:p>
      <w:pPr>
        <w:pStyle w:val="Heading2"/>
      </w:pPr>
      <w:r>
        <w:t xml:space="preserve">5. Sustainable Water Management and Sanitation</w:t>
      </w:r>
    </w:p>
    <w:p>
      <w:pPr>
        <w:pStyle w:val="FirstParagraph"/>
      </w:pPr>
      <w:r>
        <w:t xml:space="preserve">Access to clean water and proper sanitation is a fundamental challenge in Dakar.The Civil Engineer is responsible for designing water supply networks that can withstand high demand during peak seasons while minimizing leakage losses.This involves the construction of dams,pumping stations,and distribution pipelines across complex urban terrains.</w:t>
      </w:r>
    </w:p>
    <w:bookmarkEnd w:id="24"/>
    <w:bookmarkStart w:id="25" w:name="X37c3601f6ba0cb461f795176ede995af11c784f"/>
    <w:p>
      <w:pPr>
        <w:pStyle w:val="Heading2"/>
      </w:pPr>
      <w:r>
        <w:t xml:space="preserve">6. Professional Ethics and Local Capacity Building</w:t>
      </w:r>
    </w:p>
    <w:p>
      <w:pPr>
        <w:pStyle w:val="FirstParagraph"/>
      </w:pPr>
      <w:r>
        <w:t xml:space="preserve">The role of the Civil Engineer in Senegal also involves a strong commitment to ethical practiceand capacity building.As foreign expertise often complements local efforts,there is a significant opportunity for knowledge transfer.Civil Engineers must prioritize training local professionals,ensuring that skills and technologies are retained within Senegal.This sustainable approach empowers the nation to maintain and evolve its infrastructure independently over time.</w:t>
      </w:r>
    </w:p>
    <w:bookmarkEnd w:id="25"/>
    <w:bookmarkStart w:id="26" w:name="conclusion"/>
    <w:p>
      <w:pPr>
        <w:pStyle w:val="Heading2"/>
      </w:pPr>
      <w:r>
        <w:t xml:space="preserve">7. Conclusion</w:t>
      </w:r>
    </w:p>
    <w:p>
      <w:pPr>
        <w:pStyle w:val="FirstParagraph"/>
      </w:pPr>
      <w:r>
        <w:t xml:space="preserve">In conclusion,the Civil Engineer plays an indispensable role in the development trajectory of Senegal,Dakar.The challenges facing the city—from coastal erosion to traffic congestion—require innovative,sustainable,and resilient engineering solutions.By integrating technical expertise with a deep understanding of local contexts,civil engineers can drive meaningful progress.This term paper highlights that the future of Dakar depends not just on investment,but on the strategic applicationof civil engineering principles to create a safer,more connected,and environmentally sustainable urban environment.As Senegal continues to grow,the partnership between government,political will,industry stakeholders and technical expertise through Civil Engineers will remain the cornerstone of successful urban transformation.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Civil Engineer in Shaping Sustainable Urban Infrastructure in Senegal, Dakar</dc:title>
  <dc:creator/>
  <cp:keywords/>
  <dcterms:created xsi:type="dcterms:W3CDTF">2026-07-30T05:54:38Z</dcterms:created>
  <dcterms:modified xsi:type="dcterms:W3CDTF">2026-07-30T05:54:38Z</dcterms:modified>
</cp:coreProperties>
</file>

<file path=docProps/custom.xml><?xml version="1.0" encoding="utf-8"?>
<Properties xmlns="http://schemas.openxmlformats.org/officeDocument/2006/custom-properties" xmlns:vt="http://schemas.openxmlformats.org/officeDocument/2006/docPropsVTypes"/>
</file>