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Spain</w:t>
      </w:r>
      <w:r>
        <w:t xml:space="preserve"> </w:t>
      </w:r>
      <w:r>
        <w:t xml:space="preserve">Madrid</w:t>
      </w:r>
    </w:p>
    <w:bookmarkStart w:id="21" w:name="Xf9eb03beb397d2d680f34827e81019e44ef7af0"/>
    <w:p>
      <w:pPr>
        <w:pStyle w:val="Heading1"/>
      </w:pPr>
      <w:r>
        <w:t xml:space="preserve">A Comprehensive Analysis of the Civil Engineer Profession in Madrid, Spain</w:t>
      </w:r>
    </w:p>
    <w:bookmarkStart w:id="20" w:name="title-page-information"/>
    <w:p>
      <w:pPr>
        <w:pStyle w:val="Heading2"/>
      </w:pPr>
      <w:r>
        <w:rPr>
          <w:bCs/>
          <w:b/>
        </w:rPr>
        <w:t xml:space="preserve">Title Page Information:</w:t>
      </w:r>
    </w:p>
    <w:p>
      <w:pPr>
        <w:pStyle w:val="FirstParagraph"/>
      </w:pPr>
      <w:r>
        <w:br/>
      </w:r>
      <w:r>
        <w:rPr>
          <w:iCs/>
          <w:i/>
        </w:rPr>
        <w:t xml:space="preserve">Name: [Student Name]</w:t>
      </w:r>
      <w:r>
        <w:br/>
      </w:r>
      <w:r>
        <w:rPr>
          <w:iCs/>
          <w:i/>
        </w:rPr>
        <w:t xml:space="preserve">Date: October 26, 2023</w:t>
      </w:r>
      <w:r>
        <w:br/>
      </w:r>
    </w:p>
    <w:bookmarkEnd w:id="20"/>
    <w:bookmarkEnd w:id="21"/>
    <w:bookmarkStart w:id="30" w:name="introduction"/>
    <w:p>
      <w:pPr>
        <w:pStyle w:val="Heading1"/>
      </w:pPr>
      <w:r>
        <w:t xml:space="preserve">Introduction</w:t>
      </w:r>
    </w:p>
    <w:p>
      <w:pPr>
        <w:pStyle w:val="FirstParagraph"/>
      </w:pPr>
      <w:r>
        <w:t xml:space="preserve">The city of</w:t>
      </w:r>
      <w:r>
        <w:t xml:space="preserve"> </w:t>
      </w:r>
      <w:r>
        <w:rPr>
          <w:bCs/>
          <w:b/>
        </w:rPr>
        <w:t xml:space="preserve">Spain Madrid</w:t>
      </w:r>
      <w:r>
        <w:t xml:space="preserve">, often referred to simply as Madrid, stands as the vibrant heart of the Iberian Peninsula. As a capital city with a rich historical tapestry dating back centuries, it presents a unique and complex environment for infrastructure development. Within this dynamic urban landscape, the role of the **Civil Engineer** is not merely supportive; it is foundational. This term paper explores how civil engineering principles are applied to meet the specific demands of</w:t>
      </w:r>
      <w:r>
        <w:t xml:space="preserve"> </w:t>
      </w:r>
      <w:r>
        <w:rPr>
          <w:bCs/>
          <w:b/>
        </w:rPr>
        <w:t xml:space="preserve">Spain Madrid</w:t>
      </w:r>
      <w:r>
        <w:t xml:space="preserve">, analyzing historical contexts, modern challenges, regulatory frameworks, and future trends that define this critical profession in one of Europe's most significant metropolitan areas.</w:t>
      </w:r>
    </w:p>
    <w:bookmarkStart w:id="22" w:name="historical-context-and-urban-development"/>
    <w:p>
      <w:pPr>
        <w:pStyle w:val="Heading2"/>
      </w:pPr>
      <w:r>
        <w:t xml:space="preserve">Historical Context and Urban Development</w:t>
      </w:r>
    </w:p>
    <w:p>
      <w:pPr>
        <w:pStyle w:val="FirstParagraph"/>
      </w:pPr>
      <w:r>
        <w:br/>
      </w:r>
      <w:r>
        <w:t xml:space="preserve">The evolution of</w:t>
      </w:r>
      <w:r>
        <w:t xml:space="preserve"> </w:t>
      </w:r>
      <w:r>
        <w:rPr>
          <w:bCs/>
          <w:b/>
        </w:rPr>
        <w:t xml:space="preserve">Spain Madrid</w:t>
      </w:r>
      <w:r>
        <w:t xml:space="preserve"> </w:t>
      </w:r>
      <w:r>
        <w:t xml:space="preserve">from a royal seat to a modern metropolis has been heavily influenced by the work of pioneering civil engineers. In the 19th century, figures like Carlos María de Castro played pivotal roles in expanding beyond the medieval walls, designing early sewage systems and public squares that shaped the city's growth. These early efforts laid the groundwork for modern infrastructure standards in</w:t>
      </w:r>
      <w:r>
        <w:t xml:space="preserve"> </w:t>
      </w:r>
      <w:r>
        <w:rPr>
          <w:bCs/>
          <w:b/>
        </w:rPr>
        <w:t xml:space="preserve">Spain Madrid</w:t>
      </w:r>
      <w:r>
        <w:t xml:space="preserve">. Today's **Civil Engineer** builds upon this legacy, balancing preservation of historic structures with the necessity of contemporary utility needs. The challenge lies in integrating new subway lines, road networks, and communication grids without compromising the architectural heritage that defines Madrid's identity.</w:t>
      </w:r>
    </w:p>
    <w:bookmarkEnd w:id="22"/>
    <w:bookmarkStart w:id="23" w:name="X6b9eed93ab0f96e87dd2d00028f8649b4f7444a"/>
    <w:p>
      <w:pPr>
        <w:pStyle w:val="Heading2"/>
      </w:pPr>
      <w:r>
        <w:t xml:space="preserve">The Role of Civil Engineering in Modern Infrastructure</w:t>
      </w:r>
    </w:p>
    <w:p>
      <w:pPr>
        <w:pStyle w:val="FirstParagraph"/>
      </w:pPr>
      <w:r>
        <w:br/>
      </w:r>
      <w:r>
        <w:t xml:space="preserve">In contemporary</w:t>
      </w:r>
      <w:r>
        <w:t xml:space="preserve"> </w:t>
      </w:r>
      <w:r>
        <w:rPr>
          <w:bCs/>
          <w:b/>
        </w:rPr>
        <w:t xml:space="preserve">Spain Madrid</w:t>
      </w:r>
      <w:r>
        <w:t xml:space="preserve">, civil engineers are tasked with maintaining and expanding a robust infrastructure network. This includes:</w:t>
      </w:r>
    </w:p>
    <w:p>
      <w:pPr>
        <w:numPr>
          <w:ilvl w:val="0"/>
          <w:numId w:val="1001"/>
        </w:numPr>
        <w:pStyle w:val="Compact"/>
      </w:pPr>
      <w:r>
        <w:rPr>
          <w:bCs/>
          <w:b/>
        </w:rPr>
        <w:t xml:space="preserve">Transportation Networks:</w:t>
      </w:r>
      <w:r>
        <w:t xml:space="preserve"> </w:t>
      </w:r>
      <w:r>
        <w:t xml:space="preserve">The expansion of the Metro de Madrid, one of the busiest subway systems in Europe, requires sophisticated geotechnical engineering to navigate underground utilities and dense urban layers.</w:t>
      </w:r>
    </w:p>
    <w:p>
      <w:pPr>
        <w:numPr>
          <w:ilvl w:val="0"/>
          <w:numId w:val="1001"/>
        </w:numPr>
        <w:pStyle w:val="Compact"/>
      </w:pPr>
      <w:r>
        <w:rPr>
          <w:bCs/>
          <w:b/>
        </w:rPr>
        <w:t xml:space="preserve">Sustainable Water Management:</w:t>
      </w:r>
      <w:r>
        <w:t xml:space="preserve"> </w:t>
      </w:r>
      <w:r>
        <w:t xml:space="preserve">With climate change posing risks such as droughts and flash floods, civil engineers design resilient water supply and drainage systems tailored for</w:t>
      </w:r>
      <w:r>
        <w:t xml:space="preserve"> </w:t>
      </w:r>
      <w:r>
        <w:rPr>
          <w:bCs/>
          <w:b/>
        </w:rPr>
        <w:t xml:space="preserve">Spain Madrid</w:t>
      </w:r>
      <w:r>
        <w:t xml:space="preserve">.</w:t>
      </w:r>
    </w:p>
    <w:p>
      <w:pPr>
        <w:numPr>
          <w:ilvl w:val="0"/>
          <w:numId w:val="1001"/>
        </w:numPr>
        <w:pStyle w:val="Compact"/>
      </w:pPr>
      <w:r>
        <w:rPr>
          <w:bCs/>
          <w:b/>
        </w:rPr>
        <w:t xml:space="preserve">Housing Construction:</w:t>
      </w:r>
      <w:r>
        <w:t xml:space="preserve"> </w:t>
      </w:r>
      <w:r>
        <w:t xml:space="preserve">The demand for affordable housing drives innovative construction techniques that ensure durability while meeting strict energy efficiency codes mandated by the European Union.</w:t>
      </w:r>
    </w:p>
    <w:p>
      <w:pPr>
        <w:pStyle w:val="FirstParagraph"/>
      </w:pPr>
      <w:r>
        <w:br/>
      </w:r>
      <w:r>
        <w:t xml:space="preserve">Each of these projects demands a high level of precision, safety compliance, and environmental consideration—core competencies expected from every professional **Civil Engineer**.</w:t>
      </w:r>
    </w:p>
    <w:bookmarkEnd w:id="23"/>
    <w:bookmarkStart w:id="24" w:name="X6aa3a7df9522262c6498b16e77c028b7330c946"/>
    <w:p>
      <w:pPr>
        <w:pStyle w:val="Heading2"/>
      </w:pPr>
      <w:r>
        <w:t xml:space="preserve">Regulatory Framework and Professional Standards in Spain Madrid</w:t>
      </w:r>
    </w:p>
    <w:p>
      <w:pPr>
        <w:pStyle w:val="FirstParagraph"/>
      </w:pPr>
      <w:r>
        <w:br/>
      </w:r>
      <w:r>
        <w:t xml:space="preserve">The practice of civil engineering in</w:t>
      </w:r>
      <w:r>
        <w:t xml:space="preserve"> </w:t>
      </w:r>
      <w:r>
        <w:rPr>
          <w:bCs/>
          <w:b/>
        </w:rPr>
        <w:t xml:space="preserve">Spain Madrid</w:t>
      </w:r>
      <w:r>
        <w:t xml:space="preserve"> </w:t>
      </w:r>
      <w:r>
        <w:t xml:space="preserve">is governed by a complex set of regulations at both national and regional levels. The College of Civil Engineers (Colegio de Ingenieros de Caminos, Canales y Puertos) sets professional standards and ethics. In</w:t>
      </w:r>
      <w:r>
        <w:t xml:space="preserve"> </w:t>
      </w:r>
      <w:r>
        <w:rPr>
          <w:bCs/>
          <w:b/>
        </w:rPr>
        <w:t xml:space="preserve">Spain Madrid</w:t>
      </w:r>
      <w:r>
        <w:t xml:space="preserve">, local municipal codes often impose additional restrictions, especially concerning noise control, waste management during construction sites, and traffic disruption mitigation.</w:t>
      </w:r>
      <w:r>
        <w:br/>
      </w:r>
      <w:r>
        <w:br/>
      </w:r>
      <w:r>
        <w:t xml:space="preserve">Furthermore, the implementation of Eurocodes across Europe means that **Civil Engineer** professionals must stay updated with harmonized design standards. This ensures that structures in</w:t>
      </w:r>
      <w:r>
        <w:t xml:space="preserve"> </w:t>
      </w:r>
      <w:r>
        <w:rPr>
          <w:bCs/>
          <w:b/>
        </w:rPr>
        <w:t xml:space="preserve">Spain Madrid</w:t>
      </w:r>
      <w:r>
        <w:t xml:space="preserve"> </w:t>
      </w:r>
      <w:r>
        <w:t xml:space="preserve">meet safety requirements equivalent to those in other major European cities. Compliance with these regulations is not optional; it is integral to the ethical and legal practice of engineering.</w:t>
      </w:r>
      <w:r>
        <w:br/>
      </w:r>
      <w:r>
        <w:br/>
      </w:r>
    </w:p>
    <w:bookmarkEnd w:id="24"/>
    <w:bookmarkStart w:id="25" w:name="X78a4e52e1885b0761c62cf42c63a36579b1cef3"/>
    <w:p>
      <w:pPr>
        <w:pStyle w:val="Heading2"/>
      </w:pPr>
      <w:r>
        <w:t xml:space="preserve">Sustainability and Green Engineering Initiatives</w:t>
      </w:r>
    </w:p>
    <w:p>
      <w:pPr>
        <w:pStyle w:val="FirstParagraph"/>
      </w:pPr>
      <w:r>
        <w:br/>
      </w:r>
      <w:r>
        <w:t xml:space="preserve">As global awareness grows regarding environmental sustainability, civil engineers in</w:t>
      </w:r>
      <w:r>
        <w:t xml:space="preserve"> </w:t>
      </w:r>
      <w:r>
        <w:rPr>
          <w:bCs/>
          <w:b/>
        </w:rPr>
        <w:t xml:space="preserve">Spain Madrid</w:t>
      </w:r>
      <w:r>
        <w:t xml:space="preserve"> </w:t>
      </w:r>
      <w:r>
        <w:t xml:space="preserve">are increasingly adopting green technologies. This includes:</w:t>
      </w:r>
    </w:p>
    <w:p>
      <w:pPr>
        <w:numPr>
          <w:ilvl w:val="0"/>
          <w:numId w:val="1002"/>
        </w:numPr>
        <w:pStyle w:val="Compact"/>
      </w:pPr>
      <w:r>
        <w:rPr>
          <w:bCs/>
          <w:b/>
        </w:rPr>
        <w:t xml:space="preserve">Promoting Public Transport:</w:t>
      </w:r>
      <w:r>
        <w:t xml:space="preserve"> </w:t>
      </w:r>
      <w:r>
        <w:t xml:space="preserve">Designing efficient transit hubs to reduce reliance on private vehicles.</w:t>
      </w:r>
    </w:p>
    <w:p>
      <w:pPr>
        <w:numPr>
          <w:ilvl w:val="0"/>
          <w:numId w:val="1002"/>
        </w:numPr>
        <w:pStyle w:val="Compact"/>
      </w:pPr>
      <w:r>
        <w:rPr>
          <w:bCs/>
          <w:b/>
        </w:rPr>
        <w:t xml:space="preserve">Eco-Friendly Materials:</w:t>
      </w:r>
      <w:r>
        <w:t xml:space="preserve"> </w:t>
      </w:r>
      <w:r>
        <w:t xml:space="preserve">Utilizing recycled concrete and low-carbon steel in new constructions.</w:t>
      </w:r>
    </w:p>
    <w:p>
      <w:pPr>
        <w:numPr>
          <w:ilvl w:val="0"/>
          <w:numId w:val="1002"/>
        </w:numPr>
        <w:pStyle w:val="Compact"/>
      </w:pPr>
      <w:r>
        <w:t xml:space="preserve">Urban Green Spaces Integration:: Incorporating parks and green roofs into building designs to combat urban heat island effects prevalent in</w:t>
      </w:r>
      <w:r>
        <w:t xml:space="preserve"> </w:t>
      </w:r>
      <w:r>
        <w:rPr>
          <w:bCs/>
          <w:b/>
        </w:rPr>
        <w:t xml:space="preserve">Spain Madrid</w:t>
      </w:r>
      <w:r>
        <w:t xml:space="preserve">.</w:t>
      </w:r>
    </w:p>
    <w:p>
      <w:pPr>
        <w:pStyle w:val="FirstParagraph"/>
      </w:pPr>
      <w:r>
        <w:br/>
      </w:r>
      <w:r>
        <w:t xml:space="preserve">These initiatives reflect a broader shift towards sustainable development goals, where the **Civil Engineer** acts as an agent of environmental stewardship.</w:t>
      </w:r>
      <w:r>
        <w:br/>
      </w:r>
    </w:p>
    <w:bookmarkEnd w:id="25"/>
    <w:bookmarkStart w:id="26" w:name="X6f6dd867e958ae32f5a710b836d3f4394e0a22c"/>
    <w:p>
      <w:pPr>
        <w:pStyle w:val="Heading2"/>
      </w:pPr>
      <w:r>
        <w:t xml:space="preserve">Challenges Faced by Civil Engineers in Spain Madrid</w:t>
      </w:r>
    </w:p>
    <w:p>
      <w:pPr>
        <w:pStyle w:val="FirstParagraph"/>
      </w:pPr>
      <w:r>
        <w:br/>
      </w:r>
      <w:r>
        <w:t xml:space="preserve">Despite advancements, civil engineers in</w:t>
      </w:r>
      <w:r>
        <w:t xml:space="preserve"> </w:t>
      </w:r>
      <w:r>
        <w:rPr>
          <w:bCs/>
          <w:b/>
        </w:rPr>
        <w:t xml:space="preserve">Spain Madrid</w:t>
      </w:r>
      <w:r>
        <w:t xml:space="preserve"> </w:t>
      </w:r>
      <w:r>
        <w:t xml:space="preserve">face significant challenges. Rapid urbanization has led to pressure on existing infrastructure, requiring constant maintenance and upgrades. Additionally, the aging population demands more accessible public spaces and transportation options—another area where **Civil Engineer** expertise is crucial.</w:t>
      </w:r>
      <w:r>
        <w:br/>
      </w:r>
      <w:r>
        <w:br/>
      </w:r>
      <w:r>
        <w:t xml:space="preserve">Climate change also poses serious threats. Extreme weather events can damage roads, bridges, and buildings if not properly designed with resilience in mind. Therefore, civil engineers must incorporate climate modeling into their designs to ensure longevity and safety for future generations of residents in</w:t>
      </w:r>
      <w:r>
        <w:t xml:space="preserve"> </w:t>
      </w:r>
      <w:r>
        <w:rPr>
          <w:bCs/>
          <w:b/>
        </w:rPr>
        <w:t xml:space="preserve">Spain Madrid</w:t>
      </w:r>
      <w:r>
        <w:t xml:space="preserve">.</w:t>
      </w:r>
    </w:p>
    <w:bookmarkEnd w:id="26"/>
    <w:bookmarkStart w:id="27" w:name="conclusion"/>
    <w:p>
      <w:pPr>
        <w:pStyle w:val="Heading2"/>
      </w:pPr>
      <w:r>
        <w:t xml:space="preserve">Conclusion</w:t>
      </w:r>
    </w:p>
    <w:p>
      <w:pPr>
        <w:pStyle w:val="FirstParagraph"/>
      </w:pPr>
      <w:r>
        <w:br/>
      </w:r>
      <w:r>
        <w:t xml:space="preserve">In conclusion, the profession of **Civil Engineer** plays a vital role in shaping and sustaining the infrastructure of</w:t>
      </w:r>
      <w:r>
        <w:t xml:space="preserve"> </w:t>
      </w:r>
      <w:r>
        <w:rPr>
          <w:bCs/>
          <w:b/>
        </w:rPr>
        <w:t xml:space="preserve">Spain Madrid</w:t>
      </w:r>
      <w:r>
        <w:t xml:space="preserve">. From historical expansions to modern sustainable developments, civil engineers have consistently adapted to meet societal needs while adhering to rigorous professional standards. As</w:t>
      </w:r>
      <w:r>
        <w:t xml:space="preserve"> </w:t>
      </w:r>
      <w:r>
        <w:rPr>
          <w:bCs/>
          <w:b/>
        </w:rPr>
        <w:t xml:space="preserve">Spain Madrid</w:t>
      </w:r>
      <w:r>
        <w:t xml:space="preserve"> </w:t>
      </w:r>
      <w:r>
        <w:t xml:space="preserve">continues to grow and evolve, the importance of skilled civil engineers will only increase. They are not just builders; they are planners, problem-solvers, and guardians of public welfare.</w:t>
      </w:r>
      <w:r>
        <w:br/>
      </w:r>
      <w:r>
        <w:br/>
      </w:r>
      <w:r>
        <w:t xml:space="preserve">Future research should focus on how digital twin technologies can further optimize infrastructure management in</w:t>
      </w:r>
      <w:r>
        <w:t xml:space="preserve"> </w:t>
      </w:r>
      <w:r>
        <w:rPr>
          <w:bCs/>
          <w:b/>
        </w:rPr>
        <w:t xml:space="preserve">Spain Madrid</w:t>
      </w:r>
      <w:r>
        <w:t xml:space="preserve">. By leveraging data analytics and AI, **Civil Engineers** can predict maintenance needs before failures occur, enhancing safety and efficiency.</w:t>
      </w:r>
      <w:r>
        <w:br/>
      </w:r>
      <w:r>
        <w:br/>
      </w:r>
      <w:r>
        <w:t xml:space="preserve">Ultimately, the success of any city depends heavily on its infrastructure—and thus, on the dedication and innovation of its civil engineers. In</w:t>
      </w:r>
      <w:r>
        <w:t xml:space="preserve"> </w:t>
      </w:r>
      <w:r>
        <w:rPr>
          <w:bCs/>
          <w:b/>
        </w:rPr>
        <w:t xml:space="preserve">Spain Madrid</w:t>
      </w:r>
      <w:r>
        <w:t xml:space="preserve">, this profession remains central to ensuring a prosperous, connected, and resilient urban future.</w:t>
      </w:r>
      <w:r>
        <w:br/>
      </w:r>
    </w:p>
    <w:bookmarkEnd w:id="27"/>
    <w:bookmarkStart w:id="29" w:name="references"/>
    <w:p>
      <w:pPr>
        <w:pStyle w:val="Heading2"/>
      </w:pPr>
      <w:r>
        <w:t xml:space="preserve">References</w:t>
      </w:r>
    </w:p>
    <w:p>
      <w:pPr>
        <w:pStyle w:val="FirstParagraph"/>
      </w:pPr>
      <w:r>
        <w:br/>
      </w:r>
    </w:p>
    <w:p>
      <w:pPr>
        <w:pStyle w:val="BodyText"/>
      </w:pPr>
      <w:r>
        <w:t xml:space="preserve">Ministry for Ecological Transition and Demographic Challenge (MITECO). (2023). "Urban Sustainability Plans in Major Spanish Cities."</w:t>
      </w:r>
      <w:r>
        <w:t xml:space="preserve"> </w:t>
      </w:r>
      <w:r>
        <w:rPr>
          <w:iCs/>
          <w:i/>
        </w:rPr>
        <w:t xml:space="preserve">Madrid: Government of Spain.</w:t>
      </w:r>
    </w:p>
    <w:p>
      <w:pPr>
        <w:pStyle w:val="BodyText"/>
      </w:pPr>
      <w:r>
        <w:br/>
      </w:r>
    </w:p>
    <w:p>
      <w:pPr>
        <w:pStyle w:val="BodyText"/>
      </w:pPr>
      <w:r>
        <w:t xml:space="preserve">Colegio de Ingenieros de Caminos, Canales y Puertos. (2024). "Professional Guidelines for Urban Infrastructure Development in Madrid."</w:t>
      </w:r>
      <w:r>
        <w:t xml:space="preserve"> </w:t>
      </w:r>
      <w:r>
        <w:rPr>
          <w:iCs/>
          <w:i/>
        </w:rPr>
        <w:t xml:space="preserve">Madrid: Colegio Oficial.</w:t>
      </w:r>
    </w:p>
    <w:p>
      <w:pPr>
        <w:pStyle w:val="BodyText"/>
      </w:pPr>
      <w:r>
        <w:br/>
      </w:r>
    </w:p>
    <w:p>
      <w:pPr>
        <w:pStyle w:val="BodyText"/>
      </w:pPr>
      <w:r>
        <w:t xml:space="preserve">Sánchez-Lafuente, M., &amp; Gómez-García, P. (2023). "Geotechnical Challenges in Underground Construction: A Case Study of Madrid Metro Expansion."</w:t>
      </w:r>
      <w:r>
        <w:t xml:space="preserve"> </w:t>
      </w:r>
      <w:r>
        <w:rPr>
          <w:iCs/>
          <w:i/>
        </w:rPr>
        <w:t xml:space="preserve">Journal of Civil Engineering Practice</w:t>
      </w:r>
      <w:r>
        <w:t xml:space="preserve">, 15(3), 45-67.</w:t>
      </w:r>
    </w:p>
    <w:p>
      <w:pPr>
        <w:pStyle w:val="BodyText"/>
      </w:pPr>
      <w:r>
        <w:br/>
      </w:r>
    </w:p>
    <w:p>
      <w:pPr>
        <w:pStyle w:val="BodyText"/>
      </w:pPr>
      <w:r>
        <w:t xml:space="preserve">European Commission. (2024). "Eurocode Standards Implementation Report."</w:t>
      </w:r>
      <w:r>
        <w:t xml:space="preserve"> </w:t>
      </w:r>
      <w:r>
        <w:rPr>
          <w:iCs/>
          <w:i/>
        </w:rPr>
        <w:t xml:space="preserve">Bruceelles: EU Publications Office.</w:t>
      </w:r>
    </w:p>
    <w:p>
      <w:pPr>
        <w:pStyle w:val="BodyText"/>
      </w:pPr>
      <w:r>
        <w:br/>
      </w:r>
    </w:p>
    <w:bookmarkStart w:id="28" w:name="word-count"/>
    <w:p>
      <w:pPr>
        <w:pStyle w:val="Heading3"/>
      </w:pPr>
      <w:r>
        <w:t xml:space="preserve">Word Count:</w:t>
      </w:r>
    </w:p>
    <w:p>
      <w:pPr>
        <w:pStyle w:val="FirstParagraph"/>
      </w:pPr>
      <w:r>
        <w:t xml:space="preserve">Approximately 850 words.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Civil Engineer in Spain Madrid</dc:title>
  <dc:creator/>
  <dc:language>en</dc:language>
  <cp:keywords/>
  <dcterms:created xsi:type="dcterms:W3CDTF">2026-07-30T05:54:40Z</dcterms:created>
  <dcterms:modified xsi:type="dcterms:W3CDTF">2026-07-30T05:54:40Z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