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1a241669052a1f77378d15ec19c9f888a963c90"/>
    <w:p>
      <w:pPr>
        <w:pStyle w:val="Heading1"/>
      </w:pPr>
      <w:r>
        <w:t xml:space="preserve">A Term Paper on the Evolution and Impact of Computer Engineering in Chile Santiago</w:t>
      </w:r>
    </w:p>
    <w:p>
      <w:pPr>
        <w:pStyle w:val="FirstParagraph"/>
      </w:pPr>
      <w:r>
        <w:rPr>
          <w:iCs/>
          <w:i/>
          <w:bCs/>
          <w:b/>
        </w:rPr>
        <w:t xml:space="preserve">A Term Paper presented to the Department of Technology Studies</w:t>
      </w:r>
      <w:r>
        <w:br/>
      </w:r>
      <w:r>
        <w:rPr>
          <w:iCs/>
          <w:i/>
          <w:bCs/>
          <w:b/>
        </w:rPr>
        <w:t xml:space="preserve">The City of Chile Santiago</w:t>
      </w:r>
      <w:r>
        <w:br/>
      </w:r>
      <w:r>
        <w:rPr>
          <w:iCs/>
          <w:i/>
          <w:bCs/>
          <w:b/>
        </w:rPr>
        <w:t xml:space="preserve">Date: October 26, 2023</w:t>
      </w:r>
    </w:p>
    <w:bookmarkStart w:id="20" w:name="X61b0b3633b64fbc7507f26528fdf96a0b04f980"/>
    <w:p>
      <w:pPr>
        <w:pStyle w:val="Heading3"/>
      </w:pPr>
      <w:r>
        <w:t xml:space="preserve">I. Introduction: The Digital Transformation in Chile Santiago</w:t>
      </w:r>
    </w:p>
    <w:p>
      <w:pPr>
        <w:pStyle w:val="FirstParagraph"/>
      </w:pPr>
      <w:r>
        <w:t xml:space="preserve">In the contemporary global landscape, technology has ceased to be merely a supportive utility and has become the central engine of economic growth, social integration, and institutional efficiency. Within this context</w:t>
      </w:r>
      <w:r>
        <w:t xml:space="preserve"> </w:t>
      </w:r>
      <w:r>
        <w:rPr>
          <w:bCs/>
          <w:b/>
        </w:rPr>
        <w:t xml:space="preserve">Chile Santiago</w:t>
      </w:r>
      <w:r>
        <w:t xml:space="preserve">, as the political administrative capital of Chile and its largest urban center represents a critical node in Latin America technological ecosystem This</w:t>
      </w:r>
      <w:r>
        <w:t xml:space="preserve"> </w:t>
      </w:r>
      <w:r>
        <w:rPr>
          <w:bCs/>
          <w:b/>
        </w:rPr>
        <w:t xml:space="preserve">Term Paper</w:t>
      </w:r>
      <w:r>
        <w:t xml:space="preserve"> </w:t>
      </w:r>
      <w:r>
        <w:t xml:space="preserve">seeks to analyze the pivotal role that</w:t>
      </w:r>
    </w:p>
    <w:p>
      <w:pPr>
        <w:pStyle w:val="BodyText"/>
      </w:pPr>
      <w:r>
        <w:rPr>
          <w:iCs/>
          <w:i/>
        </w:rPr>
        <w:t xml:space="preserve">The Computer Engineer plays in driving innovation solving complex societal challenges and fostering sustainable development within this specific geographic context By examining current trends such as fintech startups smart city initiatives and digital government projects we can understand how technical expertise directly influences public policy private sector competitiveness and quality of life for residents of</w:t>
      </w:r>
      <w:r>
        <w:rPr>
          <w:iCs/>
          <w:i/>
        </w:rPr>
        <w:t xml:space="preserve"> </w:t>
      </w:r>
      <w:r>
        <w:rPr>
          <w:bCs/>
          <w:b/>
          <w:iCs/>
          <w:i/>
        </w:rPr>
        <w:t xml:space="preserve">Chile Santiago</w:t>
      </w:r>
      <w:r>
        <w:t xml:space="preserve">.</w:t>
      </w:r>
    </w:p>
    <w:bookmarkEnd w:id="20"/>
    <w:bookmarkStart w:id="21" w:name="Xb7096afd0d562ac0d57c504c64453475dd7d20e"/>
    <w:p>
      <w:pPr>
        <w:pStyle w:val="Heading3"/>
      </w:pPr>
      <w:r>
        <w:t xml:space="preserve">II Defining the Role of the Computer Engineer in a Developing Economy</w:t>
      </w:r>
    </w:p>
    <w:p>
      <w:pPr>
        <w:pStyle w:val="FirstParagraph"/>
      </w:pPr>
      <w:r>
        <w:t xml:space="preserve">The definition of a computer engineer extends beyond simple coding or hardware repair It encompasses systems thinking architectural design data analysis artificial intelligence implementation and cybersecurity management In countries like Chile where there is rapid digital adoption but limited legacy infrastructure</w:t>
      </w:r>
      <w:r>
        <w:t xml:space="preserve"> </w:t>
      </w:r>
      <w:r>
        <w:rPr>
          <w:bCs/>
          <w:b/>
        </w:rPr>
        <w:t xml:space="preserve">The Computer Engineer</w:t>
      </w:r>
      <w:r>
        <w:t xml:space="preserve"> </w:t>
      </w:r>
      <w:r>
        <w:t xml:space="preserve">serves as both architect and problem solver Unlike traditional engineering roles which may focus on physical structures computer engineers deal with intangible yet essential digital frameworks This distinction is crucial in</w:t>
      </w:r>
      <w:r>
        <w:t xml:space="preserve"> </w:t>
      </w:r>
      <w:r>
        <w:rPr>
          <w:iCs/>
          <w:i/>
          <w:bCs/>
          <w:b/>
        </w:rPr>
        <w:t xml:space="preserve">Chile Santiago</w:t>
      </w:r>
      <w:r>
        <w:t xml:space="preserve"> </w:t>
      </w:r>
      <w:r>
        <w:t xml:space="preserve">where the gap between rural connectivity and urban technological saturation creates unique challenges that require tailored software solutions optimized for varying bandwidth conditions device capabilities and user literacy levels.</w:t>
      </w:r>
    </w:p>
    <w:p>
      <w:pPr>
        <w:pStyle w:val="BodyText"/>
      </w:pPr>
      <w:r>
        <w:t xml:space="preserve">The versatility of</w:t>
      </w:r>
      <w:r>
        <w:t xml:space="preserve"> </w:t>
      </w:r>
      <w:r>
        <w:rPr>
          <w:bCs/>
          <w:b/>
        </w:rPr>
        <w:t xml:space="preserve">The Computer Engineer</w:t>
      </w:r>
      <w:r>
        <w:rPr>
          <w:iCs/>
          <w:i/>
        </w:rPr>
        <w:t xml:space="preserve">Chile Santiago</w:t>
      </w:r>
      <w:r>
        <w:t xml:space="preserve">, this cross-industry applicability means that computer engineers often find themselves leading multidisciplinary teams integrating machine learning algorithms into financial risk assessment models or developing mobile applications for telemedicine services in remote areas surrounding the capital.</w:t>
      </w:r>
    </w:p>
    <w:bookmarkEnd w:id="21"/>
    <w:bookmarkStart w:id="22" w:name="Xa2295a1e027188835fc45d77566d0b6d7f0afa0"/>
    <w:p>
      <w:pPr>
        <w:pStyle w:val="Heading3"/>
      </w:pPr>
      <w:r>
        <w:t xml:space="preserve">III The Rise of Fintech and Digital Banking in Chile Santiago</w:t>
      </w:r>
    </w:p>
    <w:p>
      <w:pPr>
        <w:pStyle w:val="FirstParagraph"/>
      </w:pPr>
      <w:r>
        <w:t xml:space="preserve">One of the most visible impacts of computer engineering expertise in</w:t>
      </w:r>
      <w:r>
        <w:t xml:space="preserve"> </w:t>
      </w:r>
      <w:r>
        <w:rPr>
          <w:iCs/>
          <w:i/>
          <w:bCs/>
          <w:b/>
        </w:rPr>
        <w:t xml:space="preserve">Chile Santiago</w:t>
      </w:r>
      <w:r>
        <w:t xml:space="preserve">The Computer Engineer.</w:t>
      </w:r>
    </w:p>
    <w:p>
      <w:pPr>
        <w:pStyle w:val="BodyText"/>
      </w:pPr>
      <w:r>
        <w:t xml:space="preserve">These engineers work tirelessly optimizing transaction speeds reducing latency improving fraud detection mechanisms through real-time analytics and ensuring compliance with strict regulatory frameworks imposed by central banks. Their work has resulted in higher levels of financial inclusion allowing millions of Chileans access to secure affordable banking services previously unavailable due to geographical or economic barriers. This progress exemplifies how targeted technical interventions led by</w:t>
      </w:r>
      <w:r>
        <w:t xml:space="preserve"> </w:t>
      </w:r>
      <w:r>
        <w:rPr>
          <w:bCs/>
          <w:b/>
        </w:rPr>
        <w:t xml:space="preserve">The Computer Engineer</w:t>
      </w:r>
      <w:r>
        <w:t xml:space="preserve"> </w:t>
      </w:r>
      <w:r>
        <w:t xml:space="preserve">can reshape entire industries within a localized context like</w:t>
      </w:r>
      <w:r>
        <w:t xml:space="preserve"> </w:t>
      </w:r>
      <w:r>
        <w:rPr>
          <w:iCs/>
          <w:i/>
          <w:bCs/>
          <w:b/>
        </w:rPr>
        <w:t xml:space="preserve">Chile Santiago</w:t>
      </w:r>
      <w:r>
        <w:t xml:space="preserve">.</w:t>
      </w:r>
    </w:p>
    <w:bookmarkEnd w:id="22"/>
    <w:bookmarkStart w:id="23" w:name="X38e2bf5f1fe9d8a51e891823127b20a4e6866f7"/>
    <w:p>
      <w:pPr>
        <w:pStyle w:val="Heading3"/>
      </w:pPr>
      <w:r>
        <w:t xml:space="preserve">IV Smart Cities and Urban Infrastructure in Chile Santiago</w:t>
      </w:r>
    </w:p>
    <w:p>
      <w:pPr>
        <w:pStyle w:val="FirstParagraph"/>
      </w:pPr>
      <w:r>
        <w:t xml:space="preserve">Beyond finance another major area where computer engineering makes a profound difference is urban planning often referred to as “Smart City” initiatives. As</w:t>
      </w:r>
      <w:r>
        <w:t xml:space="preserve"> </w:t>
      </w:r>
      <w:r>
        <w:rPr>
          <w:bCs/>
          <w:b/>
        </w:rPr>
        <w:t xml:space="preserve">The Computer Engineer</w:t>
      </w:r>
      <w:r>
        <w:rPr>
          <w:iCs/>
          <w:i/>
        </w:rPr>
        <w:t xml:space="preserve">Chile Santiago</w:t>
      </w:r>
      <w:r>
        <w:t xml:space="preserve">, pollution levels remain a concern particularly during winter months when thermal inversions trap pollutants close to ground level here computer engineers develop sensor-based monitoring systems that provide real-time air quality data enabling authorities to take proactive measures such as restricting vehicle usage or issuing public health alerts.</w:t>
      </w:r>
    </w:p>
    <w:p>
      <w:pPr>
        <w:pStyle w:val="BodyText"/>
      </w:pPr>
      <w:r>
        <w:t xml:space="preserve">Furthermore smart transportation networks powered by AI-driven routing algorithms reduce congestion lowering emissions saving commuters time and money. These innovations depend heavily on robust backend infrastructure efficient database management seamless API integrations all areas where</w:t>
      </w:r>
      <w:r>
        <w:t xml:space="preserve"> </w:t>
      </w:r>
      <w:r>
        <w:rPr>
          <w:bCs/>
          <w:b/>
        </w:rPr>
        <w:t xml:space="preserve">The Computer Engineer</w:t>
      </w:r>
    </w:p>
    <w:bookmarkEnd w:id="23"/>
    <w:bookmarkStart w:id="24" w:name="Xf394ad47d16e69fb04687a93a934e90fd78ed5f"/>
    <w:p>
      <w:pPr>
        <w:pStyle w:val="Heading3"/>
      </w:pPr>
      <w:r>
        <w:t xml:space="preserve">V Education Technology and Human Capital Development in Chile Santiago</w:t>
      </w:r>
    </w:p>
    <w:p>
      <w:pPr>
        <w:pStyle w:val="FirstParagraph"/>
      </w:pPr>
      <w:r>
        <w:t xml:space="preserve">Sustainable progress requires continuous investment in human capital which brings us back again to the role played by</w:t>
      </w:r>
      <w:r>
        <w:t xml:space="preserve"> </w:t>
      </w:r>
      <w:r>
        <w:rPr>
          <w:bCs/>
          <w:b/>
        </w:rPr>
        <w:t xml:space="preserve">The Computer Engineer</w:t>
      </w:r>
      <w:r>
        <w:rPr>
          <w:iCs/>
          <w:i/>
        </w:rPr>
        <w:t xml:space="preserve">Chile Santiago</w:t>
      </w:r>
      <w:r>
        <w:t xml:space="preserve">Chile Santiago</w:t>
      </w:r>
    </w:p>
    <w:p>
      <w:pPr>
        <w:pStyle w:val="BodyText"/>
      </w:pPr>
      <w:r>
        <w:t xml:space="preserve">E-learning platforms developed by local firms utilize adaptive learning technologies personalized tutoring bots interactive simulations etc all products requiring deep understanding pedagogy combined with cutting-edge engineering principles Once again highlighting interdisciplinary nature modern computer engineering demands.</w:t>
      </w:r>
    </w:p>
    <w:bookmarkEnd w:id="24"/>
    <w:bookmarkStart w:id="25" w:name="X37186f422bb02d1cab247a2c882f7e94a4de930"/>
    <w:p>
      <w:pPr>
        <w:pStyle w:val="Heading3"/>
      </w:pPr>
      <w:r>
        <w:t xml:space="preserve">VI Conclusion: A Future Built on Code and Connectivity</w:t>
      </w:r>
    </w:p>
    <w:p>
      <w:pPr>
        <w:pStyle w:val="FirstParagraph"/>
      </w:pPr>
      <w:r>
        <w:t xml:space="preserve">In conclusion this</w:t>
      </w:r>
      <w:r>
        <w:t xml:space="preserve"> </w:t>
      </w:r>
      <w:r>
        <w:rPr>
          <w:iCs/>
          <w:i/>
          <w:bCs/>
          <w:b/>
        </w:rPr>
        <w:t xml:space="preserve">Term PaperThe Computer Engineer operating inside&lt; strong&gt;Chile Santiago</w:t>
      </w:r>
    </w:p>
    <w:p>
      <w:pPr>
        <w:pStyle w:val="BodyText"/>
      </w:pPr>
      <w:r>
        <w:t xml:space="preserve">Looking forward it becomes evident that continued collaboration between academia industry government will determine pace at which new technologies adopted deployed benefiting entire society rather than just select few elites. Therefore nurturing homegrown talent supporting startups encouraging research partnerships remains vital if</w:t>
      </w:r>
      <w:r>
        <w:t xml:space="preserve"> </w:t>
      </w:r>
      <w:r>
        <w:rPr>
          <w:iCs/>
          <w:i/>
          <w:bCs/>
          <w:b/>
        </w:rPr>
        <w:t xml:space="preserve">Chile Santiago</w:t>
      </w:r>
    </w:p>
    <w:p>
      <w:pPr>
        <w:pStyle w:val="BodyText"/>
      </w:pPr>
      <w:r>
        <w:rPr>
          <w:iCs/>
          <w:i/>
        </w:rPr>
        <w:t xml:space="preserve">The Computer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Computer Engineer in Chile Santiago</dc:title>
  <dc:creator/>
  <dc:language>en</dc:language>
  <cp:keywords/>
  <dcterms:created xsi:type="dcterms:W3CDTF">2026-07-29T07:49:15Z</dcterms:created>
  <dcterms:modified xsi:type="dcterms:W3CDTF">2026-07-29T07:49:15Z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