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7" w:name="X3f6749cf89bf1dad3dced5444301597c6999305"/>
    <w:p>
      <w:pPr>
        <w:pStyle w:val="Heading1"/>
      </w:pPr>
      <w:r>
        <w:t xml:space="preserve">The Evolving Role of the Computer Engineer in Egypt Alexandria</w:t>
      </w:r>
    </w:p>
    <w:p>
      <w:pPr>
        <w:pStyle w:val="FirstParagraph"/>
      </w:pPr>
      <w:r>
        <w:rPr>
          <w:bCs/>
          <w:b/>
        </w:rPr>
        <w:t xml:space="preserve">Title:</w:t>
      </w:r>
      <w:r>
        <w:t xml:space="preserve">An Analysis of Technological Infrastructure, Educational Development, and Economic Impact of Computer Engineering in the Northern Capital</w:t>
      </w:r>
      <w:r>
        <w:br/>
      </w:r>
      <w:r>
        <w:br/>
      </w:r>
      <w:r>
        <w:rPr>
          <w:bCs/>
          <w:b/>
        </w:rPr>
        <w:t xml:space="preserve">Date:</w:t>
      </w:r>
      <w:r>
        <w:t xml:space="preserve"> </w:t>
      </w:r>
      <w:r>
        <w:t xml:space="preserve">October 26, 2023</w:t>
      </w:r>
      <w:r>
        <w:br/>
      </w:r>
      <w:r>
        <w:br/>
      </w:r>
    </w:p>
    <w:bookmarkStart w:id="20" w:name="introduction"/>
    <w:p>
      <w:pPr>
        <w:pStyle w:val="Heading2"/>
      </w:pPr>
      <w:r>
        <w:t xml:space="preserve">1. Introduction</w:t>
      </w:r>
    </w:p>
    <w:p>
      <w:pPr>
        <w:pStyle w:val="FirstParagraph"/>
      </w:pPr>
      <w:r>
        <w:t xml:space="preserve">In the rapidly evolving landscape of global technology, the role of a</w:t>
      </w:r>
      <w:r>
        <w:t xml:space="preserve"> </w:t>
      </w:r>
      <w:r>
        <w:rPr>
          <w:bCs/>
          <w:b/>
        </w:rPr>
        <w:t xml:space="preserve">Computer Engineer</w:t>
      </w:r>
      <w:r>
        <w:t xml:space="preserve"> </w:t>
      </w:r>
      <w:r>
        <w:t xml:space="preserve">has transcended traditional boundaries to become a cornerstone of modern economic development. Nowhere is this transformation more evident than in Egypt Alexandria, a city that serves as both the historical gateway to Africa and its future digital portal. As Egypt Alexandria undergoes significant urbanization and technological integration, the demand for skilled</w:t>
      </w:r>
      <w:r>
        <w:t xml:space="preserve"> </w:t>
      </w:r>
      <w:r>
        <w:rPr>
          <w:bCs/>
          <w:b/>
        </w:rPr>
        <w:t xml:space="preserve">Computer Engineer</w:t>
      </w:r>
      <w:r>
        <w:t xml:space="preserve"> </w:t>
      </w:r>
      <w:r>
        <w:t xml:space="preserve">professionals has surged. This term paper explores the critical intersection of computer engineering education, infrastructure development, and economic growth within Egypt Alexandria. It argues that cultivating a robust ecosystem of computer engineers is not merely an academic objective but a strategic imperative for sustaining Egypt Alexandria’s position as a premier hub for technology and innovation in North Africa.</w:t>
      </w:r>
    </w:p>
    <w:bookmarkEnd w:id="20"/>
    <w:bookmarkStart w:id="21" w:name="X0331559f1b4063619b7eedb82949392c237e850"/>
    <w:p>
      <w:pPr>
        <w:pStyle w:val="Heading2"/>
      </w:pPr>
      <w:r>
        <w:t xml:space="preserve">2. Historical Context and Urban Transformation</w:t>
      </w:r>
    </w:p>
    <w:p>
      <w:pPr>
        <w:pStyle w:val="FirstParagraph"/>
      </w:pPr>
      <w:r>
        <w:t xml:space="preserve">Egypt Alexandria has always been characterized by its cosmopolitan nature and strategic geographic importance. However, the last two decades have witnessed an unprecedented shift from a traditional industrial port city to a center for knowledge-based industries. The establishment of new administrative cities, such as New Borg El Arab, alongside the modernization of downtown districts, has created a demand for sophisticated digital infrastructure. In this context, the</w:t>
      </w:r>
      <w:r>
        <w:t xml:space="preserve"> </w:t>
      </w:r>
      <w:r>
        <w:rPr>
          <w:bCs/>
          <w:b/>
        </w:rPr>
        <w:t xml:space="preserve">Computer Engineer</w:t>
      </w:r>
      <w:r>
        <w:t xml:space="preserve"> </w:t>
      </w:r>
      <w:r>
        <w:t xml:space="preserve">emerges as the primary architect of these digital foundations. From designing smart city networks to implementing cybersecurity protocols for government entities in Egypt Alexandria, computer engineers are instrumental in translating urban development plans into functional reality.</w:t>
      </w:r>
    </w:p>
    <w:bookmarkEnd w:id="21"/>
    <w:bookmarkStart w:id="22" w:name="Xff8842eeff8f9d8b7f27b45af00d6714be8e5a7"/>
    <w:p>
      <w:pPr>
        <w:pStyle w:val="Heading2"/>
      </w:pPr>
      <w:r>
        <w:t xml:space="preserve">3. The Educational Landscape and Workforce Development</w:t>
      </w:r>
    </w:p>
    <w:p>
      <w:pPr>
        <w:pStyle w:val="FirstParagraph"/>
      </w:pPr>
      <w:r>
        <w:t xml:space="preserve">A critical component of this technological revolution is the educational framework supporting it. Universities within Egypt Alexandria, including the University of Alexandria and various private institutions, have significantly expanded their computer science and engineering curricula to meet global standards. These programs now emphasize not just theoretical knowledge but practical applications in artificial intelligence (AI), cloud computing, and big data analytics. The goal is to produce graduates who are immediately employable by multinational corporations setting up headquarters in Egypt Alexandria or by local startups fostering innovation.</w:t>
      </w:r>
    </w:p>
    <w:p>
      <w:pPr>
        <w:pStyle w:val="BodyText"/>
      </w:pPr>
      <w:r>
        <w:t xml:space="preserve">However, a gap remains between academic output and industry needs. To address this, collaborations between universities in Egypt Alexandria and international tech firms are becoming increasingly common. Internship programs, hackathons, and specialized certification courses allow aspiring</w:t>
      </w:r>
      <w:r>
        <w:t xml:space="preserve"> </w:t>
      </w:r>
      <w:r>
        <w:rPr>
          <w:bCs/>
          <w:b/>
        </w:rPr>
        <w:t xml:space="preserve">Computer Engineer</w:t>
      </w:r>
      <w:r>
        <w:t xml:space="preserve">s to gain hands-on experience before entering the workforce. This synergy ensures that the talent pool in Egypt Alexandria remains competitive on a global scale.</w:t>
      </w:r>
    </w:p>
    <w:bookmarkEnd w:id="22"/>
    <w:bookmarkStart w:id="23" w:name="economic-impact-and-industry-growth"/>
    <w:p>
      <w:pPr>
        <w:pStyle w:val="Heading2"/>
      </w:pPr>
      <w:r>
        <w:t xml:space="preserve">4. Economic Impact and Industry Growth</w:t>
      </w:r>
    </w:p>
    <w:p>
      <w:pPr>
        <w:pStyle w:val="FirstParagraph"/>
      </w:pPr>
      <w:r>
        <w:t xml:space="preserve">The economic implications of a strong computer engineering sector in Egypt Alexandria are profound. The city has attracted numerous international tech companies seeking to leverage the region's skilled labor force and strategic location for export-oriented services. These companies require a steady stream of</w:t>
      </w:r>
      <w:r>
        <w:t xml:space="preserve"> </w:t>
      </w:r>
      <w:r>
        <w:rPr>
          <w:bCs/>
          <w:b/>
        </w:rPr>
        <w:t xml:space="preserve">Computer Engineer</w:t>
      </w:r>
      <w:r>
        <w:t xml:space="preserve">s to maintain software development, hardware integration, and IT support operations. Consequently, the presence of these firms drives job creation, increases foreign direct investment (FDI), and boosts the local economy.</w:t>
      </w:r>
    </w:p>
    <w:p>
      <w:pPr>
        <w:numPr>
          <w:ilvl w:val="0"/>
          <w:numId w:val="1001"/>
        </w:numPr>
        <w:pStyle w:val="Compact"/>
      </w:pPr>
      <w:r>
        <w:rPr>
          <w:bCs/>
          <w:b/>
        </w:rPr>
        <w:t xml:space="preserve">Export Services:</w:t>
      </w:r>
      <w:r>
        <w:t xml:space="preserve"> </w:t>
      </w:r>
      <w:r>
        <w:t xml:space="preserve">Egypt Alexandria is becoming a hub for offshoring IT services to Europe and the Middle East.</w:t>
      </w:r>
    </w:p>
    <w:p>
      <w:pPr>
        <w:numPr>
          <w:ilvl w:val="0"/>
          <w:numId w:val="1001"/>
        </w:numPr>
        <w:pStyle w:val="Compact"/>
      </w:pPr>
      <w:r>
        <w:rPr>
          <w:bCs/>
          <w:b/>
        </w:rPr>
        <w:t xml:space="preserve">Innovation Hubs:</w:t>
      </w:r>
      <w:r>
        <w:t xml:space="preserve">-Incubators focused on fintech, healthtech, and edtech are emerging across Egypt Alexandria.</w:t>
      </w:r>
    </w:p>
    <w:p>
      <w:pPr>
        <w:numPr>
          <w:ilvl w:val="0"/>
          <w:numId w:val="1001"/>
        </w:numPr>
        <w:pStyle w:val="Compact"/>
      </w:pPr>
      <w:r>
        <w:rPr>
          <w:bCs/>
          <w:b/>
        </w:rPr>
        <w:t xml:space="preserve">E-Government Initiatives:</w:t>
      </w:r>
      <w:r>
        <w:t xml:space="preserve">-The digital transformation of public sector services in Egypt Alexandria relies heavily on computer engineering expertise.</w:t>
      </w:r>
    </w:p>
    <w:p>
      <w:pPr>
        <w:pStyle w:val="FirstParagraph"/>
      </w:pPr>
      <w:r>
        <w:t xml:space="preserve">This shift towards a knowledge-based economy reduces reliance on traditional sectors such as manufacturing and tourism, providing greater economic resilience for Egypt Alexandria. The</w:t>
      </w:r>
      <w:r>
        <w:t xml:space="preserve"> </w:t>
      </w:r>
      <w:r>
        <w:rPr>
          <w:bCs/>
          <w:b/>
        </w:rPr>
        <w:t xml:space="preserve">Computer Engineer</w:t>
      </w:r>
      <w:r>
        <w:t xml:space="preserve">, therefore, acts as a catalyst for this diversification.</w:t>
      </w:r>
    </w:p>
    <w:bookmarkEnd w:id="23"/>
    <w:bookmarkStart w:id="24" w:name="challenges-and-future-prospects"/>
    <w:p>
      <w:pPr>
        <w:pStyle w:val="Heading2"/>
      </w:pPr>
      <w:r>
        <w:t xml:space="preserve">5. Challenges and Future Prospects</w:t>
      </w:r>
    </w:p>
    <w:p>
      <w:pPr>
        <w:pStyle w:val="FirstParagraph"/>
      </w:pPr>
      <w:r>
        <w:t xml:space="preserve">Despite the progress made, several challenges persist in optimizing the potential of computer engineering in Egypt Alexandria. One major issue is brain drain; many talented graduates leave Egypt Alexandria for opportunities in Europe or North America. Retaining this talent requires not only competitive salaries but also a vibrant innovation culture and adequate research funding within local institutions.</w:t>
      </w:r>
    </w:p>
    <w:p>
      <w:pPr>
        <w:pStyle w:val="BodyText"/>
      </w:pPr>
      <w:r>
        <w:t xml:space="preserve">Additionally, cybersecurity remains a pressing concern as Egypt Alexandria continues to digitize its infrastructure. There is an urgent need for specialized</w:t>
      </w:r>
      <w:r>
        <w:t xml:space="preserve"> </w:t>
      </w:r>
      <w:r>
        <w:rPr>
          <w:bCs/>
          <w:b/>
        </w:rPr>
        <w:t xml:space="preserve">Computer Engineer</w:t>
      </w:r>
      <w:r>
        <w:t xml:space="preserve">s who can design resilient systems against cyber threats. Addressing this requires ongoing professional development and stricter regulatory frameworks enforced by local authorities in Egypt Alexandria.</w:t>
      </w:r>
    </w:p>
    <w:bookmarkEnd w:id="24"/>
    <w:bookmarkStart w:id="25" w:name="conclusion"/>
    <w:p>
      <w:pPr>
        <w:pStyle w:val="Heading2"/>
      </w:pPr>
      <w:r>
        <w:t xml:space="preserve">6. Conclusion</w:t>
      </w:r>
    </w:p>
    <w:p>
      <w:pPr>
        <w:pStyle w:val="FirstParagraph"/>
      </w:pPr>
      <w:r>
        <w:t xml:space="preserve">In conclusion, the trajectory of Egypt Alexandria’s development is inextricably linked to the capabilities and contributions of its computer engineering sector. As a key driver of digital transformation, economic diversification, and infrastructural modernization, the</w:t>
      </w:r>
      <w:r>
        <w:t xml:space="preserve"> </w:t>
      </w:r>
      <w:r>
        <w:rPr>
          <w:bCs/>
          <w:b/>
        </w:rPr>
        <w:t xml:space="preserve">Computer Engineer</w:t>
      </w:r>
      <w:r>
        <w:t xml:space="preserve"> </w:t>
      </w:r>
      <w:r>
        <w:t xml:space="preserve">plays a pivotal role in shaping the future of Egypt Alexandria. For Egypt Alexandria to fully realize its potential as a technological powerhouse in Africa, sustained investment in education, industry-academia collaboration, and policy support for tech innovation is essential. By empowering its computer engineers and fostering an environment conducive to technological advancement, Egypt Alexandria can secure its status as a leader in the digital age.</w:t>
      </w:r>
    </w:p>
    <w:bookmarkEnd w:id="25"/>
    <w:bookmarkStart w:id="26" w:name="references"/>
    <w:p>
      <w:pPr>
        <w:pStyle w:val="Heading2"/>
      </w:pPr>
      <w:r>
        <w:t xml:space="preserve">7. References</w:t>
      </w:r>
    </w:p>
    <w:p>
      <w:pPr>
        <w:numPr>
          <w:ilvl w:val="0"/>
          <w:numId w:val="1002"/>
        </w:numPr>
        <w:pStyle w:val="Compact"/>
      </w:pPr>
      <w:r>
        <w:t xml:space="preserve">National Telecommunication Regulatory Authority (NTRA). (2023). Annual Report on Digital Infrastructure in Egypt.</w:t>
      </w:r>
    </w:p>
    <w:p>
      <w:pPr>
        <w:numPr>
          <w:ilvl w:val="0"/>
          <w:numId w:val="1002"/>
        </w:numPr>
        <w:pStyle w:val="Compact"/>
      </w:pPr>
      <w:r>
        <w:t xml:space="preserve">Alexandria Economic Zones Authority. (2022). Strategic Plan for Technology and Innovation Development in Egypt Alexandria.</w:t>
      </w:r>
    </w:p>
    <w:p>
      <w:pPr>
        <w:numPr>
          <w:ilvl w:val="0"/>
          <w:numId w:val="1002"/>
        </w:numPr>
        <w:pStyle w:val="Compact"/>
      </w:pPr>
      <w:r>
        <w:t xml:space="preserve">Scholarly articles on ICT adoption trends in North Africa, focusing on case studies from Egypt Alexandria universities and tech parks.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Computer Engineer in Egypt Alexandria</dc:title>
  <dc:creator/>
  <dc:language>en</dc:language>
  <cp:keywords/>
  <dcterms:created xsi:type="dcterms:W3CDTF">2026-07-29T12:15:39Z</dcterms:created>
  <dcterms:modified xsi:type="dcterms:W3CDTF">2026-07-29T12:15:39Z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