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21df460dfc2ea11d4c2ed62c18f58df275f02f8"/>
    <w:p>
      <w:pPr>
        <w:pStyle w:val="Heading1"/>
      </w:pPr>
      <w:r>
        <w:t xml:space="preserve">The Role and Evolution of the Computer Engineer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Term Paper on Engineering Disciplines in Developing Nations</w:t>
      </w:r>
    </w:p>
    <w:bookmarkStart w:id="20" w:name="i.-introduction"/>
    <w:p>
      <w:pPr>
        <w:pStyle w:val="Heading2"/>
      </w:pPr>
      <w:r>
        <w:t xml:space="preserve">I. Introduction</w:t>
      </w:r>
    </w:p>
    <w:p>
      <w:pPr>
        <w:pStyle w:val="FirstParagraph"/>
      </w:pPr>
      <w:r>
        <w:t xml:space="preserve">In the rapidly evolving landscape of global technology, few regions are experiencing as dynamic a transformation as Ethiopia Addis Ababa. As the diplomatic capital of Africa and a burgeoning hub for economic growth, the city has become a focal point for digital innovation. At the heart of this technological renaissance is one specific professional: the Computer Engineer. This term paper explores the critical role that computer engineers play in shaping Ethiopia Addis Ababa’s infrastructure, economy, and social fabric. By examining their contributions to telecommunications, software development, and hardware maintenance within Ethiopia Addis Ababa’s unique context, we can understand how this discipline serves as the backbone of modernization efforts in one of Africa’s most populous nations.</w:t>
      </w:r>
    </w:p>
    <w:bookmarkEnd w:id="20"/>
    <w:bookmarkStart w:id="21" w:name="X57346bf9b6d54daf7f0b8fbf7cd05babafb363e"/>
    <w:p>
      <w:pPr>
        <w:pStyle w:val="Heading2"/>
      </w:pPr>
      <w:r>
        <w:t xml:space="preserve">II. The Context of Technology in Ethiopia Addis Ababa</w:t>
      </w:r>
    </w:p>
    <w:p>
      <w:pPr>
        <w:pStyle w:val="FirstParagraph"/>
      </w:pPr>
      <w:r>
        <w:t xml:space="preserve">To appreciate the significance of a computer engineer, one must first understand the environment in which they operate within Ethiopia Addis Ababa. Historically, Ethiopia has faced infrastructural challenges, yet it has recently emerged as one of Africa’s fastest-growing economies. The city of Ethiopia Addis Ababa serves as the nerve center for this growth. It is home to the African Union headquarters and numerous international NGOs, creating a high demand for robust IT infrastructure. However, unlike developed nations with established networks, Ethiopia Addis Ababa is building its digital foundations from the ground up in many sectors. This presents both a challenge and an immense opportunity for computer engineers who are tasked not only with maintaining systems but often designing them to suit local constraints such as power reliability and connectivity issues.</w:t>
      </w:r>
    </w:p>
    <w:bookmarkEnd w:id="21"/>
    <w:bookmarkStart w:id="22" w:name="X4bdcd763131b6c8937be90c159f4bc8c3f807b3"/>
    <w:p>
      <w:pPr>
        <w:pStyle w:val="Heading2"/>
      </w:pPr>
      <w:r>
        <w:t xml:space="preserve">III. Defining the Computer Engineer’s Role</w:t>
      </w:r>
    </w:p>
    <w:p>
      <w:pPr>
        <w:pStyle w:val="FirstParagraph"/>
      </w:pPr>
      <w:r>
        <w:t xml:space="preserve">A computer engineer sits at the intersection of electrical engineering and computer science. Their expertise ranges from hardware design, including processors and circuit boards, to software integration that allows these components to function together seamlessly. In the context of Ethiopia Addis Ababa, this dual skill set is invaluable. For instance, when telecommunications companies expand their 4G and now 5G networks across the city, it requires engineers who understand both the physical layer (antennas, fiber optics) and the logical layer (network protocols, data security). Without computer engineers working specifically within Ethiopia Addis Ababa’s urban planning framework, the digital divide between rural areas and the capital would likely widen significantly.</w:t>
      </w:r>
    </w:p>
    <w:bookmarkEnd w:id="22"/>
    <w:bookmarkStart w:id="23" w:name="Xd53e7c2d51f40551faac8cf7dce5af70cf5007a"/>
    <w:p>
      <w:pPr>
        <w:pStyle w:val="Heading2"/>
      </w:pPr>
      <w:r>
        <w:t xml:space="preserve">IV. Contributions to Telecommunications and Internet Infrastructure</w:t>
      </w:r>
    </w:p>
    <w:p>
      <w:pPr>
        <w:pStyle w:val="FirstParagraph"/>
      </w:pPr>
      <w:r>
        <w:t xml:space="preserve">The liberalization of Ethiopia’s telecom sector has opened doors for private investment in internet infrastructure, a shift that is particularly visible in Ethiopia Addis Ababa. Computer engineers are central to this transition. They are responsible for installing, configuring, and optimizing the complex systems that bring high-speed internet to residential and business districts in the city. Furthermore, as Ethiopia Addis Ababa hosts many data centers serving regional markets across East Africa, computer engineers play a pivotal role in ensuring data sovereignty and security. Their work ensures that the critical communications infrastructure powering banks, hospitals, and government agencies in Ethiopia Addis Ababa remains resilient against cyber threats and physical disruptions.</w:t>
      </w:r>
    </w:p>
    <w:bookmarkEnd w:id="23"/>
    <w:bookmarkStart w:id="24" w:name="X6fe103d9df5a9207839473feaf4645171316a93"/>
    <w:p>
      <w:pPr>
        <w:pStyle w:val="Heading2"/>
      </w:pPr>
      <w:r>
        <w:t xml:space="preserve">V. Software Development and FinTech Innovation</w:t>
      </w:r>
    </w:p>
    <w:p>
      <w:pPr>
        <w:pStyle w:val="FirstParagraph"/>
      </w:pPr>
      <w:r>
        <w:t xml:space="preserve">Beyond hardware, computer engineers in Ethiopia Addis Ababa are driving a software revolution. The rise of Financial Technology (FinTech) in Ethiopia has been spurred by the need for efficient banking solutions that bypass traditional brick-and-mortar limitations. Computer engineers develop mobile money applications, digital payment gateways, and backend systems that support these services. In Ethiopia Addis Ababa, where smartphone penetration is rising among the youth demographic, these innovations are critical for financial inclusion. Local startups in Ethiopia Addis Ababa rely heavily on computer engineers to build scalable platforms that can handle millions of transactions daily. These engineers do not just write code; they create economic ecosystems that empower small business owners and streamline commerce throughout the city.</w:t>
      </w:r>
    </w:p>
    <w:bookmarkEnd w:id="24"/>
    <w:bookmarkStart w:id="25" w:name="vi.-education-and-capacity-building"/>
    <w:p>
      <w:pPr>
        <w:pStyle w:val="Heading2"/>
      </w:pPr>
      <w:r>
        <w:t xml:space="preserve">VI. Education and Capacity Building</w:t>
      </w:r>
    </w:p>
    <w:p>
      <w:pPr>
        <w:pStyle w:val="FirstParagraph"/>
      </w:pPr>
      <w:r>
        <w:t xml:space="preserve">A sustainable technological future for Ethiopia Addis Ababa depends on education. Computer engineers often double as educators, teaching at universities such as Addis Ababa University or technical vocational colleges scattered across the city. There is a pressing need in Ethiopia Addis Ababa to bridge the gap between academic curricula and industry requirements. Senior computer engineers frequently mentor junior developers and hardware technicians, creating a pipeline of talent essential for the long-term growth of Ethiopia Addis Ababa’s tech sector. This knowledge transfer ensures that as technology evolves, the local workforce in Ethiopia Addis Ababa remains competitive on an international scale.</w:t>
      </w:r>
    </w:p>
    <w:bookmarkEnd w:id="25"/>
    <w:bookmarkStart w:id="26" w:name="vii.-challenges-and-future-outlook"/>
    <w:p>
      <w:pPr>
        <w:pStyle w:val="Heading2"/>
      </w:pPr>
      <w:r>
        <w:t xml:space="preserve">VII. Challenges and Future Outlook</w:t>
      </w:r>
    </w:p>
    <w:p>
      <w:pPr>
        <w:pStyle w:val="FirstParagraph"/>
      </w:pPr>
      <w:r>
        <w:t xml:space="preserve">Despite the progress, computer engineers in Ethiopia Addis Ababa face significant challenges. Power instability remains a frequent hurdle, requiring engineers to design systems with robust backup solutions. Additionally, the importation of specialized hardware can be costly and time-consuming due to logistical constraints within Ethiopia Addis Ababa’s customs procedures. However, these challenges are driving innovation rather than stifling it. Engineers are learning to create low-power devices and efficient software architectures that maximize performance despite resource limitations. Looking forward, as Ethiopia Addis Ababa aims to become a continental IT hub, the demand for skilled computer engineers will only intensify. The government’s "Digital Ethiopia 2025" strategy explicitly highlights the need for technical expertise in artificial intelligence, big data analytics, and cloud computing.</w:t>
      </w:r>
    </w:p>
    <w:bookmarkEnd w:id="26"/>
    <w:bookmarkStart w:id="27" w:name="viii.-conclusion"/>
    <w:p>
      <w:pPr>
        <w:pStyle w:val="Heading2"/>
      </w:pPr>
      <w:r>
        <w:t xml:space="preserve">VIII. Conclusion</w:t>
      </w:r>
    </w:p>
    <w:p>
      <w:pPr>
        <w:pStyle w:val="FirstParagraph"/>
      </w:pPr>
      <w:r>
        <w:t xml:space="preserve">In conclusion, the computer engineer is far more than a technician; they are architects of modernity in Ethiopia Addis Ababa. Through their work in telecommunications, software development, and education, they are laying the foundation for a digital economy that can sustain national growth. The specific context of Ethiopia Addis Ababa—with its unique blend of rapid urbanization and technological adoption—makes the role of the computer engineer particularly impactful. As Ethiopia Addis Ababa continues to integrate into the global digital economy, investing in this profession is not merely an academic interest but a strategic necessity. The future development of Ethiopia Addis Ababa will be written in code and built by circuits, making computer engineers indispensable stewards of its technological destiny.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Computer Engineer in Ethiopia Addis Ababa</dc:title>
  <dc:creator/>
  <dc:language>en</dc:language>
  <cp:keywords/>
  <dcterms:created xsi:type="dcterms:W3CDTF">2026-07-29T08:26:17Z</dcterms:created>
  <dcterms:modified xsi:type="dcterms:W3CDTF">2026-07-29T08:26:17Z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