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India</w:t>
      </w:r>
      <w:r>
        <w:t xml:space="preserve"> </w:t>
      </w:r>
      <w:r>
        <w:t xml:space="preserve">Mumbai</w:t>
      </w:r>
    </w:p>
    <w:bookmarkStart w:id="20" w:name="term-paper"/>
    <w:p>
      <w:pPr>
        <w:pStyle w:val="Heading1"/>
      </w:pPr>
      <w:r>
        <w:t xml:space="preserve">Term Paper</w:t>
      </w:r>
    </w:p>
    <w:p>
      <w:pPr>
        <w:pStyle w:val="FirstParagraph"/>
      </w:pPr>
      <w:r>
        <w:rPr>
          <w:bCs/>
          <w:b/>
        </w:rPr>
        <w:t xml:space="preserve">Title:</w:t>
      </w:r>
      <w:r>
        <w:t xml:space="preserve">The Convergence of Hardware Innovation and Software Architecture: The Critical Role of the Computer Engineer in India Mumbai</w:t>
      </w:r>
      <w:r>
        <w:br/>
      </w:r>
      <w:r>
        <w:br/>
      </w:r>
    </w:p>
    <w:p>
      <w:pPr>
        <w:pStyle w:val="BodyText"/>
      </w:pPr>
      <w:r>
        <w:rPr>
          <w:bCs/>
          <w:b/>
        </w:rPr>
        <w:t xml:space="preserve">Date:</w:t>
      </w:r>
      <w:r>
        <w:t xml:space="preserve">October 26, 2023</w:t>
      </w:r>
      <w:r>
        <w:br/>
      </w:r>
      <w:r>
        <w:br/>
      </w:r>
    </w:p>
    <w:bookmarkEnd w:id="20"/>
    <w:bookmarkStart w:id="21" w:name="i.-introduction"/>
    <w:p>
      <w:pPr>
        <w:pStyle w:val="Heading1"/>
      </w:pPr>
      <w:r>
        <w:t xml:space="preserve">I. Introduction</w:t>
      </w:r>
    </w:p>
    <w:p>
      <w:pPr>
        <w:pStyle w:val="FirstParagraph"/>
      </w:pPr>
      <w:r>
        <w:t xml:space="preserve">In the contemporary landscape of global technology, few professions are as foundational to societal advancement as that of the Computer Engineer. This term paper explores the multifaceted role of the Computer Engineer, specifically contextualized within one of India’s most dynamic economic hubs: India Mumbai. As a metropolis known for its financial prowess and burgeoning startup ecosystem, India Mumbai serves as a unique testing ground where theoretical computer science principles meet practical industrial application. The intersection of these elements creates a fertile environment for innovation, making the study of Computer Engineers in this specific geographic and cultural context essential.</w:t>
      </w:r>
    </w:p>
    <w:p>
      <w:pPr>
        <w:pStyle w:val="BodyText"/>
      </w:pPr>
      <w:r>
        <w:t xml:space="preserve">The definition of a Computer Engineer extends beyond mere programming or hardware maintenance. It represents the hybrid discipline that integrates electrical engineering and computer science to design and develop computer systems. In India Mumbai, where digital transformation is accelerating across sectors ranging from banking to healthcare, the demand for professionals who can bridge the gap between physical hardware constraints and software capabilities has never been higher.</w:t>
      </w:r>
    </w:p>
    <w:bookmarkEnd w:id="21"/>
    <w:bookmarkStart w:id="22" w:name="ii.-the-scope-of-computer-engineering"/>
    <w:p>
      <w:pPr>
        <w:pStyle w:val="Heading1"/>
      </w:pPr>
      <w:r>
        <w:t xml:space="preserve">II. The Scope of Computer Engineering</w:t>
      </w:r>
    </w:p>
    <w:p>
      <w:pPr>
        <w:pStyle w:val="FirstParagraph"/>
      </w:pPr>
      <w:r>
        <w:t xml:space="preserve">To understand the significance of this profession in India Mumbai, one must first delineate its scope. Computer engineering encompasses two primary domains: hardware and software. On the hardware side, engineers design processors, circuit boards, routers, and other physical components that constitute computing devices. On the software side, they develop operating systems applications, networks protocols that allow these devices to communicate effectively.</w:t>
      </w:r>
    </w:p>
    <w:p>
      <w:pPr>
        <w:pStyle w:val="BodyText"/>
      </w:pPr>
      <w:r>
        <w:t xml:space="preserve">This dual competency is crucial because modern technology relies on the seamless integration of both layers. A powerful algorithm (software) is rendered ineffective if supported by inadequate hardware architecture. Conversely, cutting-edge hardware requires sophisticated software drivers and optimization to function at peak performance. In the context of India Mumbai’s rapid urbanization, this integration is vital for developing smart city infrastructure, where sensors must communicate with central data hubs in real-time.</w:t>
      </w:r>
    </w:p>
    <w:bookmarkEnd w:id="22"/>
    <w:bookmarkStart w:id="23" w:name="X4efdadec88498e3738ec4169685246bb3bb96a8"/>
    <w:p>
      <w:pPr>
        <w:pStyle w:val="Heading1"/>
      </w:pPr>
      <w:r>
        <w:t xml:space="preserve">III. The Economic Landscape of India Mumbai</w:t>
      </w:r>
    </w:p>
    <w:p>
      <w:pPr>
        <w:pStyle w:val="FirstParagraph"/>
      </w:pPr>
      <w:r>
        <w:t xml:space="preserve">Mumbai, historically known as the financial capital of India, has undergone a significant transformation over the last two decades. It has emerged as a major hub for information technology and business process outsourcing. The presence of multinational corporations, coupled with a thriving startup culture in areas like BKC (Bandra Kurla Complex) and Lower Parel, drives the demand for skilled technical professionals.</w:t>
      </w:r>
    </w:p>
    <w:p>
      <w:pPr>
        <w:pStyle w:val="BodyText"/>
      </w:pPr>
      <w:r>
        <w:t xml:space="preserve">The economic model of India Mumbai relies heavily on efficiency and connectivity. Financial institutions located here require low-latency trading systems, secure data centers, and robust cybersecurity measures. These requirements cannot be met by software developers alone; they require Computer Engineers who understand the underlying infrastructure. From designing high-frequency trading algorithms that run on specialized hardware to maintaining the physical server farms that power digital banking transactions in India Mumbai, Computer Engineers are indispensable.</w:t>
      </w:r>
    </w:p>
    <w:bookmarkEnd w:id="23"/>
    <w:bookmarkStart w:id="24" w:name="iv.-education-and-skill-development"/>
    <w:p>
      <w:pPr>
        <w:pStyle w:val="Heading1"/>
      </w:pPr>
      <w:r>
        <w:t xml:space="preserve">IV. Education and Skill Development</w:t>
      </w:r>
    </w:p>
    <w:p>
      <w:pPr>
        <w:pStyle w:val="FirstParagraph"/>
      </w:pPr>
      <w:r>
        <w:t xml:space="preserve">The supply of competent Computer Engineers in India Mumbai is supported by a robust educational infrastructure. Prestigious institutions such as the Indian Institute of Technology (IIT) Bombay, located within the city limits, produce graduates who are highly sought after globally and locally. These institutions emphasize a curriculum that balances theoretical computer science with practical electrical engineering.</w:t>
      </w:r>
    </w:p>
    <w:p>
      <w:pPr>
        <w:pStyle w:val="BodyText"/>
      </w:pPr>
      <w:r>
        <w:t xml:space="preserve">However, formal education is only part of the equation. The rapid pace of technological change in India Mumbai necessitates continuous learning. Computer Engineers must stay abreast of emerging trends such as Artificial Intelligence (AI), Internet of Things (IoT), and Quantum Computing. Workshops, certifications, and industry-academia partnerships play a pivotal role in upskilling the workforce to meet the specific demands of local industries.</w:t>
      </w:r>
    </w:p>
    <w:bookmarkEnd w:id="24"/>
    <w:bookmarkStart w:id="25" w:name="v.-challenges-and-opportunities"/>
    <w:p>
      <w:pPr>
        <w:pStyle w:val="Heading1"/>
      </w:pPr>
      <w:r>
        <w:t xml:space="preserve">V. Challenges and Opportunities</w:t>
      </w:r>
    </w:p>
    <w:p>
      <w:pPr>
        <w:pStyle w:val="FirstParagraph"/>
      </w:pPr>
      <w:r>
        <w:t xml:space="preserve">Despite the promising outlook, Computer Engineers working in India Mumbai face distinct challenges. One major issue is infrastructure variability; while high-tech zones are well-equipped, integrating technology into older parts of the city’s dense urban fabric presents logistical hurdles. Furthermore, competition for top talent is fierce, leading to a "brain drain" where skilled engineers may migrate to international markets like Silicon Valley or Europe.</w:t>
      </w:r>
    </w:p>
    <w:p>
      <w:pPr>
        <w:pStyle w:val="BodyText"/>
      </w:pPr>
      <w:r>
        <w:t xml:space="preserve">Nevertheless, opportunities abound. The Indian government’s push for digital inclusion and initiatives like 'Digital India' provide ample scope for innovation. In India Mumbai, there is a growing market for solutions related to traffic management, waste management, and public safety using IoT technologies. Computer Engineers are at the forefront of developing these sustainable solutions.</w:t>
      </w:r>
    </w:p>
    <w:bookmarkEnd w:id="25"/>
    <w:bookmarkStart w:id="26" w:name="vi.-conclusion"/>
    <w:p>
      <w:pPr>
        <w:pStyle w:val="Heading1"/>
      </w:pPr>
      <w:r>
        <w:t xml:space="preserve">VI. Conclusion</w:t>
      </w:r>
    </w:p>
    <w:p>
      <w:pPr>
        <w:pStyle w:val="FirstParagraph"/>
      </w:pPr>
      <w:r>
        <w:t xml:space="preserve">In conclusion, the Computer Engineer plays a pivotal role in shaping the technological future of India Mumbai. By bridging the divide between hardware and software, these professionals enable the complex systems that drive one of Asia’s most vital economies. As India Mumbai continues to evolve into a global tech hub, the demand for skilled Computer Engineers will only increase.</w:t>
      </w:r>
    </w:p>
    <w:p>
      <w:pPr>
        <w:pStyle w:val="BodyText"/>
      </w:pPr>
      <w:r>
        <w:t xml:space="preserve">It is imperative that educational institutions, private sectors, and government bodies collaborate to nurture this talent pool. By focusing on innovation, ethical technology use, and sustainable development, Computer Engineers in India Mumbai can contribute not just to economic growth but also to improving the quality of life for millions of residents. This term paper underscores that the Computer Engineer is not merely a technical specialist but a key architect of modern societal progress in this dynamic region.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Computer Engineers in India Mumbai</dc:title>
  <dc:creator/>
  <dc:language>en</dc:language>
  <cp:keywords/>
  <dcterms:created xsi:type="dcterms:W3CDTF">2026-07-29T11:00:06Z</dcterms:created>
  <dcterms:modified xsi:type="dcterms:W3CDTF">2026-07-29T11:00:06Z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