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Pakistan</w:t>
      </w:r>
      <w:r>
        <w:t xml:space="preserve"> </w:t>
      </w:r>
      <w:r>
        <w:t xml:space="preserve">Islamabad</w:t>
      </w:r>
    </w:p>
    <w:bookmarkStart w:id="30" w:name="X1f3906a45f568e822b1f47944c00d48125c00f1"/>
    <w:p>
      <w:pPr>
        <w:pStyle w:val="Heading1"/>
      </w:pPr>
      <w:r>
        <w:t xml:space="preserve">The Role of the Computer Engineer in the Digital Transformation of Pakistan Islamabad</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Engineering and Technology Management</w:t>
      </w:r>
    </w:p>
    <w:bookmarkStart w:id="20" w:name="i.-introduction"/>
    <w:p>
      <w:pPr>
        <w:pStyle w:val="Heading3"/>
      </w:pPr>
      <w:r>
        <w:t xml:space="preserve">I. Introduction</w:t>
      </w:r>
    </w:p>
    <w:p>
      <w:pPr>
        <w:pStyle w:val="FirstParagraph"/>
      </w:pPr>
      <w:r>
        <w:t xml:space="preserve">In the rapidly evolving landscape of the twenty-first century, technology has emerged as the primary driver of economic growth, social development, and global competitiveness. Within this context, Islamabad has solidified its position not merely as the political capital of Pakistan but as a burgeoning hub for information technology and digital innovation. At the heart of this technological revolution stands a specific professional archetype: the</w:t>
      </w:r>
      <w:r>
        <w:t xml:space="preserve"> </w:t>
      </w:r>
      <w:r>
        <w:rPr>
          <w:bCs/>
          <w:b/>
        </w:rPr>
        <w:t xml:space="preserve">Computer Engineer</w:t>
      </w:r>
      <w:r>
        <w:t xml:space="preserve">. This term paper explores the multifaceted role, responsibilities, and impact of computer engineers within Pakistan Islamabad. It argues that these professionals are not merely technical implementers but are pivotal architects of national progress, responsible for bridging the gap between theoretical knowledge and practical application in critical sectors such as governance, healthcare, education, and financial services.</w:t>
      </w:r>
    </w:p>
    <w:p>
      <w:pPr>
        <w:pStyle w:val="BodyText"/>
      </w:pPr>
      <w:r>
        <w:t xml:space="preserve">The significance of this study arises from the unique socio-economic context of Pakistan Islamabad. As a planned city with distinct infrastructure advantages compared to other regions in Pakistan Islamabad hosts numerous government IT initiatives, foreign embassies, and private tech firms. The demand for skilled computer engineers in this region has skyrocketed. However, the role extends beyond writing code; it involves systems integration, hardware maintenance, cybersecurity management, and strategic planning. Understanding the scope of work performed by a computer engineer in Pakistan Islamabad is crucial for policymakers, educational institutions aiming to reform curricula, and aspiring professionals seeking to contribute to national development.</w:t>
      </w:r>
    </w:p>
    <w:bookmarkEnd w:id="20"/>
    <w:bookmarkStart w:id="21" w:name="Xabb09806e5c01ea5e6df86fc14f2b3b0f9d8438"/>
    <w:p>
      <w:pPr>
        <w:pStyle w:val="Heading3"/>
      </w:pPr>
      <w:r>
        <w:t xml:space="preserve">II. The Definition and Scope of Computer Engineering</w:t>
      </w:r>
    </w:p>
    <w:p>
      <w:pPr>
        <w:pStyle w:val="FirstParagraph"/>
      </w:pPr>
      <w:r>
        <w:t xml:space="preserve">To appreciate the contribution of these professionals, one must first define their scope. A computer engineer is an interdisciplinary professional who combines principles from electrical engineering and computer science. While software engineers focus primarily on algorithms and code, and hardware engineers focus on circuit design, a</w:t>
      </w:r>
      <w:r>
        <w:t xml:space="preserve"> </w:t>
      </w:r>
      <w:r>
        <w:rPr>
          <w:bCs/>
          <w:b/>
        </w:rPr>
        <w:t xml:space="preserve">Computer Engineer</w:t>
      </w:r>
      <w:r>
        <w:t xml:space="preserve"> </w:t>
      </w:r>
      <w:r>
        <w:t xml:space="preserve">operates at the intersection of both. They are trained to design complex computing systems that integrate hardware components with sophisticated software solutions.</w:t>
      </w:r>
    </w:p>
    <w:p>
      <w:pPr>
        <w:pStyle w:val="BodyText"/>
      </w:pPr>
      <w:r>
        <w:t xml:space="preserve">In the context of modern infrastructure projects in Pakistan Islamabad, this dual expertise is invaluable. Whether it involves setting up smart grid systems for power management, developing embedded systems for traffic control in Islamabad’s organized sectors, or creating secure communication networks for government agencies, the computer engineer possesses the holistic view necessary to manage end-to-end technological solutions. This comprehensive skill set distinguishes them as essential assets in a nation striving to leapfrog into a digital economy.</w:t>
      </w:r>
    </w:p>
    <w:bookmarkEnd w:id="21"/>
    <w:bookmarkStart w:id="22" w:name="Xae5c85ce1645a59bfb40b87a7647f8e5e5475a7"/>
    <w:p>
      <w:pPr>
        <w:pStyle w:val="Heading3"/>
      </w:pPr>
      <w:r>
        <w:t xml:space="preserve">III. The Digital Ecosystem of Pakistan Islamabad</w:t>
      </w:r>
    </w:p>
    <w:p>
      <w:pPr>
        <w:pStyle w:val="FirstParagraph"/>
      </w:pPr>
      <w:r>
        <w:t xml:space="preserve">Pakistan Islamabad is currently undergoing a significant digital transformation, driven by both public and private sector initiatives. The capital city has seen the establishment of numerous technology parks, including the Islamabad Technology Park, which serves as a catalyst for local startups and multinational corporations. Furthermore, the government’s "Digital Pakistan" policy framework aims to digitize all public services to enhance transparency and efficiency.</w:t>
      </w:r>
    </w:p>
    <w:p>
      <w:pPr>
        <w:pStyle w:val="BodyText"/>
      </w:pPr>
      <w:r>
        <w:t xml:space="preserve">In this ecosystem, the demand for computer engineers is robust. The city is home to banks, telecommunications companies (such as Jazz, Telenor, and PTCL), and numerous IT service exporters. These entities rely heavily on computer engineers to maintain their infrastructure. For instance, the modernization of the National Database and Registration Authority (NADRA) systems requires rigorous security protocols and high-performance computing capabilities—tasks that are squarely within the domain of a specialized</w:t>
      </w:r>
      <w:r>
        <w:t xml:space="preserve"> </w:t>
      </w:r>
      <w:r>
        <w:rPr>
          <w:bCs/>
          <w:b/>
        </w:rPr>
        <w:t xml:space="preserve">Computer Engineer</w:t>
      </w:r>
      <w:r>
        <w:t xml:space="preserve">. The unique environment of Pakistan Islamabad, characterized by stability and policy focus, allows these engineers to work on large-scale projects that might be challenging in less structured environments.</w:t>
      </w:r>
    </w:p>
    <w:bookmarkEnd w:id="22"/>
    <w:bookmarkStart w:id="27" w:name="iv.-key-areas-of-impact"/>
    <w:p>
      <w:pPr>
        <w:pStyle w:val="Heading3"/>
      </w:pPr>
      <w:r>
        <w:t xml:space="preserve">IV. Key Areas of Impact</w:t>
      </w:r>
    </w:p>
    <w:bookmarkStart w:id="23" w:name="a.-cybersecurity-and-national-security"/>
    <w:p>
      <w:pPr>
        <w:pStyle w:val="Heading4"/>
      </w:pPr>
      <w:r>
        <w:t xml:space="preserve">A. Cybersecurity and National Security</w:t>
      </w:r>
    </w:p>
    <w:p>
      <w:pPr>
        <w:pStyle w:val="FirstParagraph"/>
      </w:pPr>
      <w:r>
        <w:t xml:space="preserve">In an era where cyber warfare is a tangible threat, the role of the computer engineer in securing Pakistan Islamabad’s digital infrastructure is paramount. Government offices, military installations, and financial institutions located in the capital are frequent targets for cyberattacks. Computer engineers design firewalls, encryption algorithms, and intrusion detection systems to protect sensitive data. Their work ensures the integrity of national communication channels and protects citizen data from malicious actors.</w:t>
      </w:r>
    </w:p>
    <w:bookmarkEnd w:id="23"/>
    <w:bookmarkStart w:id="24" w:name="X28a57aa759f59d0f563cf96a51e5d4a39f1d24b"/>
    <w:p>
      <w:pPr>
        <w:pStyle w:val="Heading4"/>
      </w:pPr>
      <w:r>
        <w:t xml:space="preserve">B. E-Governance and Public Service Delivery</w:t>
      </w:r>
    </w:p>
    <w:p>
      <w:pPr>
        <w:pStyle w:val="FirstParagraph"/>
      </w:pPr>
      <w:r>
        <w:t xml:space="preserve">Pakistan Islamabad serves as the model for how digital tools can improve governance. Computer engineers are responsible for developing and maintaining e-governance platforms such as online tax filing systems, vehicle registration services, and land record digitization projects. By automating these processes, they reduce human error, minimize corruption opportunities by limiting face-to-face interactions with bureaucracy, and increase the speed of service delivery for citizens.</w:t>
      </w:r>
    </w:p>
    <w:bookmarkEnd w:id="24"/>
    <w:bookmarkStart w:id="25" w:name="c.-smart-city-initiatives"/>
    <w:p>
      <w:pPr>
        <w:pStyle w:val="Heading4"/>
      </w:pPr>
      <w:r>
        <w:t xml:space="preserve">C. Smart City Initiatives</w:t>
      </w:r>
    </w:p>
    <w:p>
      <w:pPr>
        <w:pStyle w:val="FirstParagraph"/>
      </w:pPr>
      <w:r>
        <w:t xml:space="preserve">As Islamabad continues to expand into smart city concepts, computer engineers play a crucial role in integrating Internet of Things (IoT) devices. From smart traffic lights that adapt to real-time congestion to waste management systems that use sensors for efficiency, these engineers design the hardware-software interfaces that make cities "smart." This not only improves the quality of life for residents but also optimizes resource consumption, which is critical for sustainable urban development.</w:t>
      </w:r>
    </w:p>
    <w:bookmarkEnd w:id="25"/>
    <w:bookmarkStart w:id="26" w:name="d.-education-and-research"/>
    <w:p>
      <w:pPr>
        <w:pStyle w:val="Heading4"/>
      </w:pPr>
      <w:r>
        <w:t xml:space="preserve">D. Education and Research</w:t>
      </w:r>
    </w:p>
    <w:p>
      <w:pPr>
        <w:pStyle w:val="FirstParagraph"/>
      </w:pPr>
      <w:r>
        <w:t xml:space="preserve">Pakistan Islamabad is home to prestigious educational institutions such as the National University of Sciences and Technology (NUST) and Quaid-i-Azam University. Here, computer engineers engage in research that drives innovation. They mentor the next generation of tech talent, ensuring that the curriculum remains relevant to industry needs. Their involvement in academic research often leads to patents and proprietary technologies that can be commercialized within Pakistan Islamabad’s growing startup ecosystem.</w:t>
      </w:r>
    </w:p>
    <w:bookmarkEnd w:id="26"/>
    <w:bookmarkEnd w:id="27"/>
    <w:bookmarkStart w:id="28" w:name="X5116d37d7be62f21a35efa5131fbba6022f2e80"/>
    <w:p>
      <w:pPr>
        <w:pStyle w:val="Heading3"/>
      </w:pPr>
      <w:r>
        <w:t xml:space="preserve">V. Challenges Faced by Computer Engineers in Pakistan Islamabad</w:t>
      </w:r>
    </w:p>
    <w:p>
      <w:pPr>
        <w:pStyle w:val="FirstParagraph"/>
      </w:pPr>
      <w:r>
        <w:t xml:space="preserve">Despite the opportunities, computer engineers in Pakistan Islamabad face significant challenges. These include frequent power outages (load shedding), which disrupt server operations and workflow; brain drain, where skilled professionals migrate to Europe or North America for better opportunities; and a sometimes rigid regulatory environment that can stifle innovation. Additionally, there is often a gap between academic theory taught in universities and the practical skills required by industry. Addressing these issues requires collaborative efforts between the government, private sector, and educational bodies.</w:t>
      </w:r>
    </w:p>
    <w:bookmarkEnd w:id="28"/>
    <w:bookmarkStart w:id="29" w:name="vi.-conclusion"/>
    <w:p>
      <w:pPr>
        <w:pStyle w:val="Heading3"/>
      </w:pPr>
      <w:r>
        <w:t xml:space="preserve">VI. Conclusion</w:t>
      </w:r>
    </w:p>
    <w:p>
      <w:pPr>
        <w:pStyle w:val="FirstParagraph"/>
      </w:pPr>
      <w:r>
        <w:t xml:space="preserve">In conclusion, the</w:t>
      </w:r>
      <w:r>
        <w:t xml:space="preserve"> </w:t>
      </w:r>
      <w:r>
        <w:rPr>
          <w:bCs/>
          <w:b/>
        </w:rPr>
        <w:t xml:space="preserve">Computer Engineer</w:t>
      </w:r>
      <w:r>
        <w:t xml:space="preserve"> </w:t>
      </w:r>
      <w:r>
        <w:t xml:space="preserve">is a cornerstone of technological advancement in Pakistan Islamabad. Their ability to bridge hardware and software domains makes them indispensable in driving the digital transformation of the nation’s capital. From securing national data to improving public services and fostering innovation, their impact is profound and multifaceted.</w:t>
      </w:r>
    </w:p>
    <w:p>
      <w:pPr>
        <w:pStyle w:val="BodyText"/>
      </w:pPr>
      <w:r>
        <w:t xml:space="preserve">The future success of Pakistan Islamabad as a regional tech hub depends on empowering these professionals. This requires investment in continuous professional development, improved infrastructure, and supportive policies that encourage retention of talent. As the world becomes increasingly digitized, the role of the computer engineer will only grow in importance. For Pakistan Islamabad to achieve its vision of becoming a modern, efficient, and competitive capital city, it must continue to prioritize and support its computer engineering workforce. They are not just building systems; they are building the future of Pakistan.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Digital Transformation of Pakistan Islamabad</dc:title>
  <dc:creator/>
  <dc:language>en</dc:language>
  <cp:keywords/>
  <dcterms:created xsi:type="dcterms:W3CDTF">2026-07-29T05:01:06Z</dcterms:created>
  <dcterms:modified xsi:type="dcterms:W3CDTF">2026-07-29T05:01:06Z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