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Landscape</w:t>
      </w:r>
      <w:r>
        <w:t xml:space="preserve"> </w:t>
      </w:r>
      <w:r>
        <w:t xml:space="preserve">of</w:t>
      </w:r>
      <w:r>
        <w:t xml:space="preserve"> </w:t>
      </w:r>
      <w:r>
        <w:t xml:space="preserve">Singapore</w:t>
      </w:r>
      <w:r>
        <w:t xml:space="preserve"> </w:t>
      </w:r>
      <w:r>
        <w:t xml:space="preserve">Singapore</w:t>
      </w:r>
    </w:p>
    <w:bookmarkStart w:id="26" w:name="X1dc53afbbcb3648baafe2f55a46a7bdd5967b90"/>
    <w:p>
      <w:pPr>
        <w:pStyle w:val="Heading1"/>
      </w:pPr>
      <w:r>
        <w:t xml:space="preserve">The Role of the Computer Engineer in the Digital Landscape of Singapore Singapore</w:t>
      </w:r>
    </w:p>
    <w:p>
      <w:pPr>
        <w:pStyle w:val="FirstParagraph"/>
      </w:pPr>
      <w:r>
        <w:rPr>
          <w:bCs/>
          <w:b/>
        </w:rPr>
        <w:t xml:space="preserve">Abstract:</w:t>
      </w:r>
      <w:r>
        <w:br/>
      </w:r>
      <w:r>
        <w:t xml:space="preserve">This Term Paper explores the critical importance of computer engineering within the rapidly evolving technological ecosystem of Singapore Singapore. As a global hub for innovation and digital transformation, Singapore Singapore relies heavily on skilled professionals who can bridge the gap between hardware capabilities and software solutions. This document analyzes the educational pathways, industry demands, and societal impacts of being a Computer Engineer in this specific geopolitical context.</w:t>
      </w:r>
    </w:p>
    <w:bookmarkStart w:id="20" w:name="introduction"/>
    <w:p>
      <w:pPr>
        <w:pStyle w:val="Heading2"/>
      </w:pPr>
      <w:r>
        <w:t xml:space="preserve">Introduction</w:t>
      </w:r>
    </w:p>
    <w:p>
      <w:pPr>
        <w:pStyle w:val="FirstParagraph"/>
      </w:pPr>
      <w:r>
        <w:t xml:space="preserve">In the contemporary era of rapid technological advancement, few nations have positioned themselves as aggressively as Singapore Singapore has toward digital sovereignty and smart city development. At the heart of this transformation lies a specific cadre of professionals: the Computer Engineer. This Term Paper aims to provide a comprehensive examination of how Computer Engineer roles are defined, utilized, and valued within the unique socio-economic framework of Singapore Singapore. The convergence of robust infrastructure in Singapore Singapore with cutting-edge engineering principles creates a fertile ground for innovation that is both unique and replicable on a global scale.</w:t>
      </w:r>
    </w:p>
    <w:bookmarkEnd w:id="20"/>
    <w:bookmarkStart w:id="21" w:name="the-educational-foundation-in-singapore"/>
    <w:p>
      <w:pPr>
        <w:pStyle w:val="Heading2"/>
      </w:pPr>
      <w:r>
        <w:t xml:space="preserve">The Educational Foundation in Singapore</w:t>
      </w:r>
    </w:p>
    <w:p>
      <w:pPr>
        <w:pStyle w:val="FirstParagraph"/>
      </w:pPr>
      <w:r>
        <w:t xml:space="preserve">To understand the current workforce, one must first look at the academic institutions fostering these talents. In Singapore, universities such as the National University of Singapore (NUS) and Nanyang Technological University (NTU) offer rigorous curricula tailored to meet local industry needs. For a prospective Computer Engineer studying in this region, the curriculum is not merely theoretical; it is deeply integrated with practical applications relevant to the technological landscape of Singapore.</w:t>
      </w:r>
    </w:p>
    <w:p>
      <w:pPr>
        <w:pStyle w:val="BodyText"/>
      </w:pPr>
      <w:r>
        <w:t xml:space="preserve">Students aspiring to become a Computer Engineer in Singapore engage with modules ranging from embedded systems and microprocessor design to artificial intelligence and cybersecurity. This holistic approach ensures that graduates are not only adept at writing code but also understand the physical hardware constraints and optimizations required for efficient computing. The emphasis on STEM (Science, Technology, Engineering, and Mathematics) education in the Singaporean school system has historically funneled high-caliber students into engineering programs, ensuring a steady pipeline of talent capable of sustaining Singapore's reputation as a tech-forward nation.</w:t>
      </w:r>
    </w:p>
    <w:bookmarkEnd w:id="21"/>
    <w:bookmarkStart w:id="22" w:name="X7bbfad9a3f6f957b2d60d4516765a1260bde538"/>
    <w:p>
      <w:pPr>
        <w:pStyle w:val="Heading2"/>
      </w:pPr>
      <w:r>
        <w:t xml:space="preserve">The Intersection of Hardware and Software</w:t>
      </w:r>
    </w:p>
    <w:p>
      <w:pPr>
        <w:pStyle w:val="FirstParagraph"/>
      </w:pPr>
      <w:r>
        <w:t xml:space="preserve">A defining characteristic of the Computer Engineer, distinct from pure software developers or electrical engineers, is the ability to operate at the intersection of both worlds. In the context of Singapore’s Smart Nation initiative, this skill set is paramount. The infrastructure supporting smart traffic lights, automated public transport systems (such as those operated by SMRT and LTA), and connected healthcare devices requires a deep understanding of how software interacts with physical sensors and controllers.</w:t>
      </w:r>
    </w:p>
    <w:p>
      <w:pPr>
        <w:pStyle w:val="BodyText"/>
      </w:pPr>
      <w:r>
        <w:t xml:space="preserve">For instance, when developing autonomous vehicles or robotic process automation tools within the logistics hubs of Jurong Port in Singapore, a Computer Engineer must optimize algorithms for low-latency processing while ensuring the hardware can withstand environmental stressors. This dual competency is what makes the Computer Engineer indispensable to national projects aimed at enhancing efficiency and sustainability in Singapore.</w:t>
      </w:r>
    </w:p>
    <w:bookmarkEnd w:id="22"/>
    <w:bookmarkStart w:id="23" w:name="industry-demand-and-economic-impact"/>
    <w:p>
      <w:pPr>
        <w:pStyle w:val="Heading2"/>
      </w:pPr>
      <w:r>
        <w:t xml:space="preserve">Industry Demand and Economic Impact</w:t>
      </w:r>
    </w:p>
    <w:p>
      <w:pPr>
        <w:pStyle w:val="FirstParagraph"/>
      </w:pPr>
      <w:r>
        <w:t xml:space="preserve">The economic landscape of Singapore is increasingly driven by knowledge-intensive industries. Multinational corporations (MNCs) such as Google, Amazon, Microsoft, and Shopee have established their regional headquarters or research centers in Singapore. These entities require a workforce that can adapt to diverse technological challenges. The demand for Computer Engineers extends beyond traditional IT sectors into finance (FinTech), healthcare (HealthTech), and advanced manufacturing.</w:t>
      </w:r>
    </w:p>
    <w:p>
      <w:pPr>
        <w:pStyle w:val="BodyText"/>
      </w:pPr>
      <w:r>
        <w:t xml:space="preserve">In the financial district of Marina Bay, for example, Computer Engineers are instrumental in developing high-frequency trading algorithms and secure blockchain infrastructure. Here, the precision required is immense; a single error can have significant economic repercussions. Therefore, employers in Singapore prioritize candidates who possess not only technical proficiency but also strong problem-solving skills and ethical reasoning regarding data privacy and security. The competitive salary packages offered to Computer Engineers reflect this high demand, making it one of the most sought-after professions in the nation.</w:t>
      </w:r>
    </w:p>
    <w:bookmarkEnd w:id="23"/>
    <w:bookmarkStart w:id="24" w:name="challenges-and-future-outlook"/>
    <w:p>
      <w:pPr>
        <w:pStyle w:val="Heading2"/>
      </w:pPr>
      <w:r>
        <w:t xml:space="preserve">Challenges and Future Outlook</w:t>
      </w:r>
    </w:p>
    <w:p>
      <w:pPr>
        <w:pStyle w:val="FirstParagraph"/>
      </w:pPr>
      <w:r>
        <w:t xml:space="preserve">Despite the successes, there are challenges facing Computer Engineers in Singapore. The pace of technological change is relentless. A skill set that is relevant today may become obsolete within five years. Consequently, lifelong learning has become a necessity rather than a choice for professionals in this field. The government of Singapore supports this through initiatives like SkillsFuture, which provides funding and resources for continuous professional development.</w:t>
      </w:r>
    </w:p>
    <w:p>
      <w:pPr>
        <w:pStyle w:val="BodyText"/>
      </w:pPr>
      <w:r>
        <w:t xml:space="preserve">Furthermore, as artificial intelligence begins to automate routine coding tasks, the role of the Computer Engineer is shifting towards more complex system architecture and ethical AI design. Engineers must now consider not just whether a system *can* be built, but how it impacts society. In a densely populated urban environment like Singapore, issues such as algorithmic bias in hiring or surveillance privacy are hotly debated topics that require nuanced engineering solutions.</w:t>
      </w:r>
    </w:p>
    <w:bookmarkEnd w:id="24"/>
    <w:bookmarkStart w:id="25" w:name="conclusion"/>
    <w:p>
      <w:pPr>
        <w:pStyle w:val="Heading2"/>
      </w:pPr>
      <w:r>
        <w:t xml:space="preserve">Conclusion</w:t>
      </w:r>
    </w:p>
    <w:p>
      <w:pPr>
        <w:pStyle w:val="FirstParagraph"/>
      </w:pPr>
      <w:r>
        <w:t xml:space="preserve">In conclusion, the Computer Engineer plays a pivotal role in the continued success and modernization of Singapore. From shaping the educational frameworks that produce top-tier talent to driving innovation across key economic sectors, these professionals are the architects of Singapore’s digital future. As we look ahead, it is clear that maintaining a robust pipeline of skilled Computer Engineers will be essential for sustaining competitiveness in an increasingly interconnected global economy. For students and professionals alike, understanding the specific dynamics of working as a Computer Engineer in Singapore offers valuable insights into a career path defined by innovation, precision, and societal impact.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the Digital Landscape of Singapore Singapore</dc:title>
  <dc:creator/>
  <dc:language>en</dc:language>
  <cp:keywords/>
  <dcterms:created xsi:type="dcterms:W3CDTF">2026-07-29T17:28:02Z</dcterms:created>
  <dcterms:modified xsi:type="dcterms:W3CDTF">2026-07-29T17:28:02Z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