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9" w:name="Xfb9c2120f2227c24c5ee6f070581327c687f48d"/>
    <w:p>
      <w:pPr>
        <w:pStyle w:val="Heading1"/>
      </w:pPr>
      <w:r>
        <w:t xml:space="preserve">The Strategic Importance of Computer Engineering in South Africa: A Case Study of Cape Town</w:t>
      </w:r>
    </w:p>
    <w:p>
      <w:pPr>
        <w:pStyle w:val="FirstParagraph"/>
      </w:pPr>
      <w:r>
        <w:rPr>
          <w:bCs/>
          <w:b/>
        </w:rPr>
        <w:t xml:space="preserve">Date:</w:t>
      </w:r>
      <w:r>
        <w:t xml:space="preserve"> </w:t>
      </w:r>
      <w:r>
        <w:t xml:space="preserve">October 2023</w:t>
      </w:r>
      <w:r>
        <w:br/>
      </w:r>
    </w:p>
    <w:p>
      <w:pPr>
        <w:pStyle w:val="BodyText"/>
      </w:pPr>
      <w:r>
        <w:t xml:space="preserve">Institution:</w:t>
      </w:r>
    </w:p>
    <w:p>
      <w:pPr>
        <w:pStyle w:val="BodyText"/>
      </w:pPr>
      <w:r>
        <w:t xml:space="preserve">Subject:Briefing Term Paper on Local Tech Infrastructure</w:t>
      </w:r>
    </w:p>
    <w:bookmarkStart w:id="20" w:name="introduction"/>
    <w:p>
      <w:pPr>
        <w:pStyle w:val="Heading2"/>
      </w:pPr>
      <w:r>
        <w:t xml:space="preserve">1. Introduction</w:t>
      </w:r>
    </w:p>
    <w:p>
      <w:pPr>
        <w:pStyle w:val="FirstParagraph"/>
      </w:pPr>
      <w:r>
        <w:t xml:space="preserve">The convergence of hardware innovation and software development has given rise to one of the most pivotal professions in the modern economy: Computer Engineering. In the context of South Africa, a nation striving to bridge significant socio-economic divides through technology, this profession holds particular strategic importance. Cape Town, recognized as Africa’s leading technology hub and often referred to as "Silicon Cape," serves as a prime example of how local engineering talent can drive national growth.</w:t>
      </w:r>
    </w:p>
    <w:p>
      <w:pPr>
        <w:pStyle w:val="BodyText"/>
      </w:pPr>
      <w:r>
        <w:t xml:space="preserve">This term paper aims to analyze the specific contributions of Computer Engineers in South Africa, with a focused lens on the unique challenges and opportunities present in Cape Town. By understanding their role in infrastructure, education, and economic diversification, we can appreciate how technical expertise translates into tangible societal benefits. The discussion will cover the current state of the tech ecosystem in Cape Town, the skills gap that Computer Engineers help to fill, and their impact on key sectors such as fintech, renewable energy management.</w:t>
      </w:r>
    </w:p>
    <w:bookmarkEnd w:id="20"/>
    <w:bookmarkStart w:id="21" w:name="Xb2a4fbff67333843b0c69cecdbb1ad713bb5a94"/>
    <w:p>
      <w:pPr>
        <w:pStyle w:val="Heading2"/>
      </w:pPr>
      <w:r>
        <w:t xml:space="preserve">2. The Landscape of Technology in South Africa</w:t>
      </w:r>
    </w:p>
    <w:p>
      <w:pPr>
        <w:pStyle w:val="FirstParagraph"/>
      </w:pPr>
      <w:r>
        <w:t xml:space="preserve">South Africa possesses one of the most developed digital infrastructures on the African continent. However, this development is unevenly distributed. Cape Town stands out due to its robust internet connectivity, supportive government policies, and a vibrant community of startups and multinational corporations. The city hosts major tech hubs like Zeitz MOCAA’s Innovation District and numerous co-working spaces that foster collaboration between hardware engineers and software developers.</w:t>
      </w:r>
    </w:p>
    <w:p>
      <w:pPr>
        <w:pStyle w:val="BodyText"/>
      </w:pPr>
      <w:r>
        <w:t xml:space="preserve">In this environment Computer Engineers are not merely builders of systems; they are architects of accessibility. They design the embedded systems, network infrastructures, and computational tools that power everything from smart grids to mobile banking platforms. Their work is foundational to South Africa’s goal of becoming a knowledge-based economy rather than relying solely on traditional mining and agriculture sectors.</w:t>
      </w:r>
    </w:p>
    <w:bookmarkEnd w:id="21"/>
    <w:bookmarkStart w:id="24" w:name="X2f384588165df211c83a8bfdb66508764e0d1dc"/>
    <w:p>
      <w:pPr>
        <w:pStyle w:val="Heading2"/>
      </w:pPr>
      <w:r>
        <w:t xml:space="preserve">3. The Role of Computer Engineers in Cape Town</w:t>
      </w:r>
    </w:p>
    <w:bookmarkStart w:id="22" w:name="X5b7c1041ae400e3f6183f7c11de286af634659a"/>
    <w:p>
      <w:pPr>
        <w:pStyle w:val="Heading3"/>
      </w:pPr>
      <w:r>
        <w:t xml:space="preserve">3.1 Infrastructure Development and Reliability</w:t>
      </w:r>
    </w:p>
    <w:p>
      <w:pPr>
        <w:pStyle w:val="FirstParagraph"/>
      </w:pPr>
      <w:r>
        <w:t xml:space="preserve">Cape Town faces unique infrastructural challenges, including water scarcity issues highlighted by "Day Zero" and periodic energy constraints associated with the national grid. Computer Engineers play a crucial role in developing smart city solutions that address these problems. For instance they design IoT (Internet of Things) devices for real-time water usage monitoring and optimize energy distribution systems to ensure stability despite load-shedding events.</w:t>
      </w:r>
    </w:p>
    <w:p>
      <w:pPr>
        <w:pStyle w:val="BodyText"/>
      </w:pPr>
      <w:r>
        <w:t xml:space="preserve">Furthermore, the expansion of broadband infrastructure into underserved townships around Cape Town requires sophisticated network engineering. Computer Engineers work on low-latency communication protocols and affordable hardware solutions that bring high-speed internet to historically marginalized communities. This digital inclusion is vital for ensuring equitable access to education and economic opportunities across South Africa.</w:t>
      </w:r>
    </w:p>
    <w:bookmarkEnd w:id="22"/>
    <w:bookmarkStart w:id="23" w:name="fintech-innovation"/>
    <w:p>
      <w:pPr>
        <w:pStyle w:val="Heading3"/>
      </w:pPr>
      <w:r>
        <w:t xml:space="preserve">3.2 Fintech Innovation</w:t>
      </w:r>
    </w:p>
    <w:p>
      <w:pPr>
        <w:pStyle w:val="FirstParagraph"/>
      </w:pPr>
      <w:r>
        <w:t xml:space="preserve">Cape Town is a global leader in financial technology (Fintech). Computer Engineers are instrumental in building the secure, scalable backend systems that support mobile money transfers, blockchain technologies, and digital banking applications. Given South Africa’s high rate of unbanked populations these innovations have profound social implications. By creating robust security frameworks and user-friendly interfaces Computer Engineers help integrate millions of previously excluded citizens into the formal economy.</w:t>
      </w:r>
    </w:p>
    <w:p>
      <w:pPr>
        <w:pStyle w:val="BodyText"/>
      </w:pPr>
      <w:r>
        <w:t xml:space="preserve">3.3 Education and Capacity Building</w:t>
      </w:r>
    </w:p>
    <w:p>
      <w:pPr>
        <w:pStyle w:val="BodyText"/>
      </w:pPr>
      <w:r>
        <w:t xml:space="preserve">A significant challenge in South Africa is the skills gap in STEM (Science, Technology, Engineering, and Mathematics) fields. Computer Engineers from Cape Town’s institutions often engage in outreach programs to inspire youth from disadvantaged backgrounds. They contribute to curriculum development at local universities and technical colleges ensuring that training aligns with industry needs. Moreover many senior engineers mentor junior developers helping to cultivate a new generation of South African tech leaders.</w:t>
      </w:r>
    </w:p>
    <w:bookmarkEnd w:id="23"/>
    <w:bookmarkEnd w:id="24"/>
    <w:bookmarkStart w:id="25" w:name="Xf486fb1bfd7c82c278baa5b685a180d404aa291"/>
    <w:p>
      <w:pPr>
        <w:pStyle w:val="Heading2"/>
      </w:pPr>
      <w:r>
        <w:t xml:space="preserve">4. Challenges Facing Computer Engineers in the Region</w:t>
      </w:r>
    </w:p>
    <w:p>
      <w:pPr>
        <w:pStyle w:val="FirstParagraph"/>
      </w:pPr>
      <w:r>
        <w:t xml:space="preserve">Despite the progress made, Computer Engineers in Cape Town and wider South Africa face several hurdles:</w:t>
      </w:r>
    </w:p>
    <w:p>
      <w:pPr>
        <w:numPr>
          <w:ilvl w:val="0"/>
          <w:numId w:val="1001"/>
        </w:numPr>
        <w:pStyle w:val="Compact"/>
      </w:pPr>
      <w:r>
        <w:rPr>
          <w:bCs/>
          <w:b/>
        </w:rPr>
        <w:t xml:space="preserve">Economic Inequality:</w:t>
      </w:r>
    </w:p>
    <w:p>
      <w:pPr>
        <w:numPr>
          <w:ilvl w:val="0"/>
          <w:numId w:val="1001"/>
        </w:numPr>
        <w:pStyle w:val="Compact"/>
      </w:pPr>
      <w:r>
        <w:t xml:space="preserve">Skill Shortages:Beyond basic coding there is a deficit in specialized areas like embedded systems, cybersecurity and artificial intelligence integration.</w:t>
      </w:r>
    </w:p>
    <w:p>
      <w:pPr>
        <w:numPr>
          <w:ilvl w:val="0"/>
          <w:numId w:val="1001"/>
        </w:numPr>
        <w:pStyle w:val="Compact"/>
      </w:pPr>
      <w:r>
        <w:t xml:space="preserve">Bureaucracy and Regulation:</w:t>
      </w:r>
    </w:p>
    <w:p>
      <w:pPr>
        <w:pStyle w:val="FirstParagraph"/>
      </w:pPr>
      <w:r>
        <w:t xml:space="preserve">To overcome these challenges, collaboration between government, private sector, and academia is essential. Initiatives that provide grants for research in renewable energy technology or subsidies for hardware imports would greatly benefit Computer Engineers working on critical infrastructure projects.</w:t>
      </w:r>
    </w:p>
    <w:bookmarkEnd w:id="25"/>
    <w:bookmarkStart w:id="26" w:name="future-prospects-and-recommendations"/>
    <w:p>
      <w:pPr>
        <w:pStyle w:val="Heading2"/>
      </w:pPr>
      <w:r>
        <w:t xml:space="preserve">5. Future Prospects and Recommendations</w:t>
      </w:r>
    </w:p>
    <w:p>
      <w:pPr>
        <w:pStyle w:val="FirstParagraph"/>
      </w:pPr>
      <w:r>
        <w:t xml:space="preserve">The future of Computer Engineering in South Africa, particularly in Cape Town looks promising but requires strategic investment. The rise of 5G networks will open new possibilities for remote surgeries, autonomous vehicles and smart agriculture all sectors where local engineers can lead African innovation.</w:t>
      </w:r>
    </w:p>
    <w:p>
      <w:pPr>
        <w:pStyle w:val="BodyText"/>
      </w:pPr>
      <w:r>
        <w:rPr>
          <w:bCs/>
          <w:b/>
        </w:rPr>
        <w:t xml:space="preserve">Recommendations:</w:t>
      </w:r>
    </w:p>
    <w:p>
      <w:pPr>
        <w:numPr>
          <w:ilvl w:val="0"/>
          <w:numId w:val="1002"/>
        </w:numPr>
        <w:pStyle w:val="Compact"/>
      </w:pPr>
      <w:r>
        <w:rPr>
          <w:bCs/>
          <w:b/>
        </w:rPr>
        <w:t xml:space="preserve">Increase Government Funding:</w:t>
      </w:r>
    </w:p>
    <w:p>
      <w:pPr>
        <w:numPr>
          <w:ilvl w:val="0"/>
          <w:numId w:val="1002"/>
        </w:numPr>
        <w:pStyle w:val="Compact"/>
      </w:pPr>
      <w:r>
        <w:rPr>
          <w:bCs/>
          <w:b/>
        </w:rPr>
        <w:t xml:space="preserve">Promote Public-Private Partnerships:</w:t>
      </w:r>
    </w:p>
    <w:p>
      <w:pPr>
        <w:numPr>
          <w:ilvl w:val="0"/>
          <w:numId w:val="1002"/>
        </w:numPr>
        <w:pStyle w:val="Compact"/>
      </w:pPr>
      <w:r>
        <w:t xml:space="preserve">Focus on Inclusivity:</w:t>
      </w:r>
    </w:p>
    <w:bookmarkEnd w:id="26"/>
    <w:bookmarkStart w:id="27" w:name="conclusion"/>
    <w:p>
      <w:pPr>
        <w:pStyle w:val="Heading2"/>
      </w:pPr>
      <w:r>
        <w:t xml:space="preserve">6. Conclusion</w:t>
      </w:r>
    </w:p>
    <w:p>
      <w:pPr>
        <w:pStyle w:val="FirstParagraph"/>
      </w:pPr>
      <w:r>
        <w:t xml:space="preserve">In conclusion Computer Engineers are indispensable to the technological advancement of South Africa. In Cape Town their work extends beyond commercial success; it contributes directly to social stability, environmental sustainability and economic empowerment. As South Africa continues to navigate its path toward equitable development the expertise and innovation provided by Computer Engineers will remain central.</w:t>
      </w:r>
    </w:p>
    <w:p>
      <w:pPr>
        <w:pStyle w:val="BodyText"/>
      </w:pPr>
      <w:r>
        <w:t xml:space="preserve">By addressing current challenges through collaboration, education and policy support Cape Town can solidify its position not only as a regional tech hub but also as a model for how engineering talent can drive holistic national progress. The journey forward requires sustained commitment from all stakeholders to harness the full potential of this critical profession.</w:t>
      </w:r>
    </w:p>
    <w:bookmarkEnd w:id="27"/>
    <w:bookmarkStart w:id="28" w:name="references"/>
    <w:p>
      <w:pPr>
        <w:pStyle w:val="Heading2"/>
      </w:pPr>
      <w:r>
        <w:t xml:space="preserve">7. References</w:t>
      </w:r>
    </w:p>
    <w:p>
      <w:pPr>
        <w:pStyle w:val="FirstParagraph"/>
      </w:pPr>
      <w:r>
        <w:t xml:space="preserve">[Simulated Academic References Placeholder]</w:t>
      </w:r>
    </w:p>
    <w:p>
      <w:pPr>
        <w:numPr>
          <w:ilvl w:val="0"/>
          <w:numId w:val="1003"/>
        </w:numPr>
        <w:pStyle w:val="Compact"/>
      </w:pPr>
      <w:r>
        <w:t xml:space="preserve">Department of Science and Innovation South Africa. (2023). *National Development Plan: Technology and Innovation.*</w:t>
      </w:r>
    </w:p>
    <w:p>
      <w:pPr>
        <w:numPr>
          <w:ilvl w:val="0"/>
          <w:numId w:val="1003"/>
        </w:numPr>
        <w:pStyle w:val="Compact"/>
      </w:pPr>
      <w:r>
        <w:t xml:space="preserve">Cape Town Chamber of Digital Commerce. (2023). *State of the Tech Sector Report.*</w:t>
      </w:r>
    </w:p>
    <w:p>
      <w:pPr>
        <w:numPr>
          <w:ilvl w:val="0"/>
          <w:numId w:val="1003"/>
        </w:numPr>
        <w:pStyle w:val="Compact"/>
      </w:pPr>
      <w:r>
        <w:t xml:space="preserve">National Research Foundation South Africa. (2019). *Skills Shortage in Engineering Fields.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Computer Engineers in South Africa, Cape Town</dc:title>
  <dc:creator/>
  <dc:language>en</dc:language>
  <cp:keywords/>
  <dcterms:created xsi:type="dcterms:W3CDTF">2026-07-29T15:00:47Z</dcterms:created>
  <dcterms:modified xsi:type="dcterms:W3CDTF">2026-07-29T15:00:47Z</dcterms:modified>
</cp:coreProperties>
</file>

<file path=docProps/custom.xml><?xml version="1.0" encoding="utf-8"?>
<Properties xmlns="http://schemas.openxmlformats.org/officeDocument/2006/custom-properties" xmlns:vt="http://schemas.openxmlformats.org/officeDocument/2006/docPropsVTypes"/>
</file>