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8c6003db5c78f2e150bcdf11101b10e76cb4aaf"/>
    <w:p>
      <w:pPr>
        <w:pStyle w:val="Heading1"/>
      </w:pPr>
      <w:r>
        <w:t xml:space="preserve">The Role of Computer Engineering in United States Houston</w:t>
      </w:r>
    </w:p>
    <w:p>
      <w:pPr>
        <w:pStyle w:val="FirstParagraph"/>
      </w:pPr>
      <w:r>
        <w:rPr>
          <w:bCs/>
          <w:b/>
        </w:rPr>
        <w:t xml:space="preserve">Student Name:</w:t>
      </w:r>
      <w:r>
        <w:t xml:space="preserve">[Name]</w:t>
      </w:r>
      <w:r>
        <w:br/>
      </w:r>
      <w:r>
        <w:rPr>
          <w:bCs/>
          <w:b/>
        </w:rPr>
        <w:t xml:space="preserve">Institution:</w:t>
      </w:r>
      <w:r>
        <w:t xml:space="preserve">[University Name]</w:t>
      </w:r>
      <w:r>
        <w:br/>
      </w:r>
      <w:r>
        <w:rPr>
          <w:bCs/>
          <w:b/>
        </w:rPr>
        <w:t xml:space="preserve">Date:</w:t>
      </w:r>
      <w:r>
        <w:t xml:space="preserve">[Date]</w:t>
      </w:r>
    </w:p>
    <w:bookmarkStart w:id="20" w:name="introduction"/>
    <w:p>
      <w:pPr>
        <w:pStyle w:val="Heading2"/>
      </w:pPr>
      <w:r>
        <w:t xml:space="preserve">Introduction</w:t>
      </w:r>
    </w:p>
    <w:p>
      <w:pPr>
        <w:pStyle w:val="FirstParagraph"/>
      </w:pPr>
      <w:r>
        <w:t xml:space="preserve">The intersection of hardware and software systems defines the discipline of Computer Engineering, a field that has become indispensable to modern industrial operations. In the context of United States Houston, this discipline holds particular significance due to the city’s status as a global hub for energy production and healthcare innovation. This term paper explores how computer engineers contribute to Houston’s economic landscape by developing embedded systems for oil exploration, creating medical devices for Texas Medical Center, and supporting smart grid infrastructure. By analyzing these applications, we can understand why Computer Engineer professionals are critical to sustaining United States Houston as a leader in technological advancement.</w:t>
      </w:r>
    </w:p>
    <w:bookmarkEnd w:id="20"/>
    <w:bookmarkStart w:id="21" w:name="the-foundation-of-computer-engineering"/>
    <w:p>
      <w:pPr>
        <w:pStyle w:val="Heading2"/>
      </w:pPr>
      <w:r>
        <w:t xml:space="preserve">The Foundation of Computer Engineering</w:t>
      </w:r>
    </w:p>
    <w:p>
      <w:pPr>
        <w:pStyle w:val="FirstParagraph"/>
      </w:pPr>
      <w:r>
        <w:t xml:space="preserve">Computer Engineering combines electrical engineering principles with computer science methodologies. Engineers in this field design microprocessors, memory devices, and integrated circuits while also developing firmware and software that allow these hardware components to function effectively. This dual expertise is essential for creating systems where reliability and efficiency are paramount. In United States Houston, the demand for such rigorous engineering standards is driven by industries that cannot afford system failures due to safety risks or economic losses.</w:t>
      </w:r>
    </w:p>
    <w:bookmarkEnd w:id="21"/>
    <w:bookmarkStart w:id="22" w:name="applications-in-energy-and-oil-gas"/>
    <w:p>
      <w:pPr>
        <w:pStyle w:val="Heading2"/>
      </w:pPr>
      <w:r>
        <w:t xml:space="preserve">Applications in Energy and Oil &amp; Gas</w:t>
      </w:r>
    </w:p>
    <w:p>
      <w:pPr>
        <w:pStyle w:val="FirstParagraph"/>
      </w:pPr>
      <w:r>
        <w:t xml:space="preserve">Houston serves as the energy capital of the world, hosting thousands of oil and gas companies. Computer engineers play a pivotal role in this sector by designing embedded systems used in drilling operations, pipeline monitoring, and refining processes. These systems require real-time data processing to monitor pressure levels, temperature variations, and equipment health. For instance, sensor networks deployed on offshore rigs rely on robust hardware architecture developed by computer engineers to withstand extreme environmental conditions while transmitting data securely via wireless protocols.</w:t>
      </w:r>
    </w:p>
    <w:p>
      <w:pPr>
        <w:pStyle w:val="BodyText"/>
      </w:pPr>
      <w:r>
        <w:t xml:space="preserve">Furthermore, the transition toward renewable energy sources within United States Houston has increased the need for sophisticated control systems. Computer engineers design algorithms that optimize wind turbine performance and solar panel efficiency. These solutions not only enhance operational effectiveness but also align with sustainability goals adopted by major corporations operating in the region. The ability to integrate traditional mechanical systems with digital controls exemplifies the versatility of a Computer Engineer in addressing contemporary energy challenges.</w:t>
      </w:r>
    </w:p>
    <w:bookmarkEnd w:id="22"/>
    <w:bookmarkStart w:id="23" w:name="contributions-to-healthcare-technology"/>
    <w:p>
      <w:pPr>
        <w:pStyle w:val="Heading2"/>
      </w:pPr>
      <w:r>
        <w:t xml:space="preserve">Contributions to Healthcare Technology</w:t>
      </w:r>
    </w:p>
    <w:p>
      <w:pPr>
        <w:pStyle w:val="FirstParagraph"/>
      </w:pPr>
      <w:r>
        <w:t xml:space="preserve">Beyond energy, Texas Medical Center (TMC) located within United States Houston represents another major driver for computer engineering innovation. As the largest medical complex in the world, TMC relies heavily on advanced biomedical devices that integrate hardware sensors with specialized software applications. Computer engineers are responsible for developing these integrated systems, which include MRI machines, robotic surgical assistants, and wearable health monitors.</w:t>
      </w:r>
    </w:p>
    <w:p>
      <w:pPr>
        <w:pStyle w:val="BodyText"/>
      </w:pPr>
      <w:r>
        <w:t xml:space="preserve">Innovations such as telemedicine platforms have also emerged from this synergy between engineering and healthcare. During the recent pandemic era, Computer Engineer professionals worked tirelessly to ensure that remote patient monitoring tools functioned seamlessly across different networks. This work involved optimizing signal processing algorithms to reduce latency and improve image quality during virtual consultations. Such advancements demonstrate how computer engineering directly impacts public health outcomes in United States Houston.</w:t>
      </w:r>
    </w:p>
    <w:bookmarkEnd w:id="23"/>
    <w:bookmarkStart w:id="24" w:name="X8a818f5123637d0757c5d2d5371ebe79c1296bb"/>
    <w:p>
      <w:pPr>
        <w:pStyle w:val="Heading2"/>
      </w:pPr>
      <w:r>
        <w:t xml:space="preserve">Smart Grid and Infrastructure Development</w:t>
      </w:r>
    </w:p>
    <w:p>
      <w:pPr>
        <w:pStyle w:val="FirstParagraph"/>
      </w:pPr>
      <w:r>
        <w:t xml:space="preserve">The reliability of utility services is crucial for any metropolitan area, making smart grid technology another key application domain for Computer Engineers in United States Houston. Traditional power grids are being upgraded with digital technologies that enable two-way communication between utilities and consumers. These upgrades require complex embedded systems capable of detecting outages instantly and rerouting power to minimize downtime.</w:t>
      </w:r>
    </w:p>
    <w:p>
      <w:pPr>
        <w:pStyle w:val="BodyText"/>
      </w:pPr>
      <w:r>
        <w:t xml:space="preserve">Additionally, urban planning initiatives in Houston benefit from IoT (Internet of Things) solutions developed by computer engineers. Sensors placed throughout the city collect data on traffic patterns, water usage, and air quality. This information is processed using edge computing techniques designed by engineers who balance processing power with energy consumption constraints. Such infrastructure improvements support sustainable growth and resilience against natural disasters common to the Gulf Coast region.</w:t>
      </w:r>
    </w:p>
    <w:bookmarkEnd w:id="24"/>
    <w:bookmarkStart w:id="25" w:name="educational-and-professional-development"/>
    <w:p>
      <w:pPr>
        <w:pStyle w:val="Heading2"/>
      </w:pPr>
      <w:r>
        <w:t xml:space="preserve">Educational and Professional Development</w:t>
      </w:r>
    </w:p>
    <w:p>
      <w:pPr>
        <w:pStyle w:val="FirstParagraph"/>
      </w:pPr>
      <w:r>
        <w:t xml:space="preserve">To sustain innovation in United States Houston, educational institutions must produce qualified Computer Engineer graduates. Universities near Houston offer specialized programs focusing on embedded systems, signal processing, and robotics. Partnerships between academia and industry allow students to gain hands-on experience through internships at leading companies involved in energy or healthcare sectors.</w:t>
      </w:r>
    </w:p>
    <w:p>
      <w:pPr>
        <w:pStyle w:val="BodyText"/>
      </w:pPr>
      <w:r>
        <w:t xml:space="preserve">Professional certification programs further enhance the skill set of practicing engineers staying current with emerging technologies like artificial intelligence and machine learning. Continuous education ensures that Computer Engineer professionals remain competitive in a rapidly evolving technological landscape while contributing meaningfully to regional economic development.</w:t>
      </w:r>
    </w:p>
    <w:bookmarkEnd w:id="25"/>
    <w:bookmarkStart w:id="26" w:name="conclusion"/>
    <w:p>
      <w:pPr>
        <w:pStyle w:val="Heading2"/>
      </w:pPr>
      <w:r>
        <w:t xml:space="preserve">Conclusion</w:t>
      </w:r>
    </w:p>
    <w:p>
      <w:pPr>
        <w:pStyle w:val="FirstParagraph"/>
      </w:pPr>
      <w:r>
        <w:t xml:space="preserve">In conclusion, Computer Engineers are integral to the continued success and innovation of United States Houston. Whether through enhancing energy extraction methods, advancing medical technologies, or improving urban infrastructure their work impacts nearly every aspect of daily life in this vibrant city. As global challenges shift towards sustainability and digital transformation the role of a Computer Engineer will only grow in importance within United States Houston ensuring that the region remains at the forefront of industrial progress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Engineering in United States Houston</dc:title>
  <dc:creator/>
  <dc:language>en</dc:language>
  <cp:keywords/>
  <dcterms:created xsi:type="dcterms:W3CDTF">2026-07-29T04:30:15Z</dcterms:created>
  <dcterms:modified xsi:type="dcterms:W3CDTF">2026-07-29T04:30:15Z</dcterms:modified>
</cp:coreProperties>
</file>

<file path=docProps/custom.xml><?xml version="1.0" encoding="utf-8"?>
<Properties xmlns="http://schemas.openxmlformats.org/officeDocument/2006/custom-properties" xmlns:vt="http://schemas.openxmlformats.org/officeDocument/2006/docPropsVTypes"/>
</file>