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Nepal</w:t>
      </w:r>
      <w:r>
        <w:t xml:space="preserve"> </w:t>
      </w:r>
      <w:r>
        <w:t xml:space="preserve">Kathmandu</w:t>
      </w:r>
    </w:p>
    <w:p>
      <w:pPr>
        <w:pStyle w:val="FirstParagraph"/>
      </w:pPr>
      <w:r>
        <w:rPr>
          <w:bCs/>
          <w:b/>
        </w:rPr>
        <w:t xml:space="preserve">A Term Paper on Educational Reform</w:t>
      </w:r>
      <w:r>
        <w:br/>
      </w:r>
      <w:r>
        <w:rPr>
          <w:iCs/>
          <w:i/>
        </w:rPr>
        <w:t xml:space="preserve">Institutional Context: Nepal Kathmandu</w:t>
      </w:r>
      <w:r>
        <w:br/>
      </w:r>
      <w:r>
        <w:rPr>
          <w:iCs/>
          <w:i/>
        </w:rPr>
        <w:t xml:space="preserve">Focal Role: Curriculum Developer</w:t>
      </w:r>
      <w:r>
        <w:br/>
      </w:r>
      <w:r>
        <w:br/>
      </w:r>
      <w:r>
        <w:t xml:space="preserve">Date: May 24, 2024</w:t>
      </w:r>
      <w:r>
        <w:br/>
      </w:r>
    </w:p>
    <w:bookmarkStart w:id="26" w:name="X0e935bbd6ad19f1ee53e9c94febfee8b1c4076c"/>
    <w:p>
      <w:pPr>
        <w:pStyle w:val="Heading1"/>
      </w:pPr>
      <w:r>
        <w:t xml:space="preserve">The Strategic Role of the Curriculum Developer in Nepal Kathmandu</w:t>
      </w:r>
    </w:p>
    <w:p>
      <w:pPr>
        <w:pStyle w:val="FirstParagraph"/>
      </w:pPr>
      <w:r>
        <w:t xml:space="preserve">In the rapidly evolving landscape of modern education, the architecture of knowledge transmission is determined not merely by what is taught, but by how it is structured. Within this complex ecosystem, the role of a Curriculum Developer stands as a pivotal linchpin. This term paper examines the critical function of this professional specifically within the socio-cultural and political context of</w:t>
      </w:r>
      <w:r>
        <w:t xml:space="preserve"> </w:t>
      </w:r>
      <w:r>
        <w:rPr>
          <w:bCs/>
          <w:b/>
        </w:rPr>
        <w:t xml:space="preserve">Nepal Kathmandu</w:t>
      </w:r>
      <w:r>
        <w:t xml:space="preserve">. As the capital hub serves as both an educational epicenter and a gateway for global influence, understanding how a</w:t>
      </w:r>
      <w:r>
        <w:t xml:space="preserve"> </w:t>
      </w:r>
      <w:r>
        <w:rPr>
          <w:bCs/>
          <w:b/>
        </w:rPr>
        <w:t xml:space="preserve">Curriculum Developer</w:t>
      </w:r>
      <w:r>
        <w:t xml:space="preserve"> </w:t>
      </w:r>
      <w:r>
        <w:t xml:space="preserve">navigates local traditions against international standards is essential for analyzing contemporary educational reforms.</w:t>
      </w:r>
    </w:p>
    <w:bookmarkStart w:id="20" w:name="Xb0b516f5dabb0de2ef14b646674ba6deb1e76c2"/>
    <w:p>
      <w:pPr>
        <w:pStyle w:val="Heading2"/>
      </w:pPr>
      <w:r>
        <w:t xml:space="preserve">The Nexus of Tradition and Modernity in Nepal Kathmandu</w:t>
      </w:r>
    </w:p>
    <w:p>
      <w:pPr>
        <w:pStyle w:val="FirstParagraph"/>
      </w:pPr>
      <w:r>
        <w:t xml:space="preserve">To understand the mandate of a Curriculum Developer, one must first appreciate the unique environment they inhabit.</w:t>
      </w:r>
      <w:r>
        <w:t xml:space="preserve"> </w:t>
      </w:r>
      <w:r>
        <w:rPr>
          <w:bCs/>
          <w:b/>
        </w:rPr>
        <w:t xml:space="preserve">Nepal Kathmandu</w:t>
      </w:r>
      <w:r>
        <w:t xml:space="preserve"> </w:t>
      </w:r>
      <w:r>
        <w:t xml:space="preserve">is not merely a geographic location; it is a melting pot where ancient Hindu and Buddhist philosophies intersect with modern democratic ideals and globalized market forces. The educational institutions in this region range from state-run public schools governed by the National Curriculum Framework to elite private international schools following British or American syllabi.</w:t>
      </w:r>
    </w:p>
    <w:p>
      <w:pPr>
        <w:pStyle w:val="BodyText"/>
      </w:pPr>
      <w:r>
        <w:t xml:space="preserve">The challenge for any</w:t>
      </w:r>
      <w:r>
        <w:t xml:space="preserve"> </w:t>
      </w:r>
      <w:r>
        <w:rPr>
          <w:bCs/>
          <w:b/>
        </w:rPr>
        <w:t xml:space="preserve">Curriculum Developer</w:t>
      </w:r>
      <w:r>
        <w:t xml:space="preserve"> </w:t>
      </w:r>
      <w:r>
        <w:t xml:space="preserve">operating within this sphere is not simply to write textbooks, but to synthesize these disparate realities. They must ensure that the curriculum respects the indigenous knowledge systems and languages of Nepal while simultaneously preparing students for a globalized workforce. In</w:t>
      </w:r>
      <w:r>
        <w:t xml:space="preserve"> </w:t>
      </w:r>
      <w:r>
        <w:rPr>
          <w:bCs/>
          <w:b/>
        </w:rPr>
        <w:t xml:space="preserve">Nepal Kathmandu</w:t>
      </w:r>
      <w:r>
        <w:t xml:space="preserve">, where urbanization is accelerating, there is a growing demand for curricula that bridge the gap between traditional rote learning methods and critical thinking skills required in the twenty-first century.</w:t>
      </w:r>
    </w:p>
    <w:bookmarkEnd w:id="20"/>
    <w:bookmarkStart w:id="21" w:name="X07ffb8b4124fe0be404b6f04f0a75b6afce8d72"/>
    <w:p>
      <w:pPr>
        <w:pStyle w:val="Heading2"/>
      </w:pPr>
      <w:r>
        <w:t xml:space="preserve">The Multifaceted Role of the Curriculum Developer</w:t>
      </w:r>
    </w:p>
    <w:p>
      <w:pPr>
        <w:pStyle w:val="FirstParagraph"/>
      </w:pPr>
      <w:r>
        <w:t xml:space="preserve">The term "Curriculum Developer" often carries a generic connotation, but in practice, it encompasses a wide array of responsibilities. These professionals are architects of learning experiences. Their primary task involves needs assessment, where they analyze labor market trends in</w:t>
      </w:r>
      <w:r>
        <w:t xml:space="preserve"> </w:t>
      </w:r>
      <w:r>
        <w:rPr>
          <w:bCs/>
          <w:b/>
        </w:rPr>
        <w:t xml:space="preserve">Nepal Kathmandu</w:t>
      </w:r>
      <w:r>
        <w:t xml:space="preserve"> </w:t>
      </w:r>
      <w:r>
        <w:t xml:space="preserve">to determine which skills are most pertinent for students. For instance, with the rise of the IT sector and tourism in Kathmandu, a Curriculum Developer might integrate coding literacy or cultural heritage management into secondary education frameworks.</w:t>
      </w:r>
    </w:p>
    <w:p>
      <w:pPr>
        <w:pStyle w:val="BodyText"/>
      </w:pPr>
      <w:r>
        <w:t xml:space="preserve">Furthermore, Curriculum Developers are responsible for pedagogical alignment. They must ensure that learning objectives match assessment methods. In many parts of Nepal, examination systems have historically focused on memorization. A forward-thinking Curriculum Developer in this context works to shift the focus toward competency-based education (CBE). This involves designing assessments that measure a student’s ability to apply knowledge rather than simply recall facts.</w:t>
      </w:r>
    </w:p>
    <w:p>
      <w:pPr>
        <w:pStyle w:val="BodyText"/>
      </w:pPr>
      <w:r>
        <w:t xml:space="preserve">Another crucial aspect is inclusivity.</w:t>
      </w:r>
      <w:r>
        <w:t xml:space="preserve"> </w:t>
      </w:r>
      <w:r>
        <w:rPr>
          <w:bCs/>
          <w:b/>
        </w:rPr>
        <w:t xml:space="preserve">Nepal Kathmandu</w:t>
      </w:r>
      <w:r>
        <w:t xml:space="preserve"> </w:t>
      </w:r>
      <w:r>
        <w:t xml:space="preserve">is home to a diverse population representing various castes, ethnicities, and socioeconomic backgrounds. A Curriculum Developer must ensure that the materials produced are culturally sensitive and accessible to all learners. This includes addressing gender disparities in STEM education and incorporating local languages as mediums of instruction where appropriate, thereby reducing barriers for students from marginalized communities.</w:t>
      </w:r>
    </w:p>
    <w:bookmarkEnd w:id="21"/>
    <w:bookmarkStart w:id="22" w:name="Xee172021ae8d80b605360dd6a7eb9d76f91c865"/>
    <w:p>
      <w:pPr>
        <w:pStyle w:val="Heading2"/>
      </w:pPr>
      <w:r>
        <w:t xml:space="preserve">Pedagogical Shifts: From Teacher-Centered to Learner-Centered</w:t>
      </w:r>
    </w:p>
    <w:p>
      <w:pPr>
        <w:pStyle w:val="FirstParagraph"/>
      </w:pPr>
      <w:r>
        <w:t xml:space="preserve">Historically, the educational model in Nepal has been teacher-centered. However, the mandate of a Curriculum Developer today is to facilitate a transition toward learner-centered approaches. This shift requires more than just changing textbooks; it requires reimagining the classroom dynamic.</w:t>
      </w:r>
    </w:p>
    <w:p>
      <w:pPr>
        <w:pStyle w:val="BodyText"/>
      </w:pPr>
      <w:r>
        <w:t xml:space="preserve">Institutions in</w:t>
      </w:r>
      <w:r>
        <w:t xml:space="preserve"> </w:t>
      </w:r>
      <w:r>
        <w:rPr>
          <w:bCs/>
          <w:b/>
        </w:rPr>
        <w:t xml:space="preserve">Nepal Kathmandu</w:t>
      </w:r>
      <w:r>
        <w:t xml:space="preserve"> </w:t>
      </w:r>
      <w:r>
        <w:t xml:space="preserve">are increasingly adopting inquiry-based learning and project-based methodologies. The Curriculum Developer plays a key role in training teachers to execute these methods effectively. They design professional development modules that equip educators with the skills to facilitate rather than dictate learning. For example, a developer might create lesson plans that encourage students in Kathmandu to engage with their local community issues, such as waste management or traffic congestion, turning the city into a living laboratory.</w:t>
      </w:r>
    </w:p>
    <w:bookmarkEnd w:id="22"/>
    <w:bookmarkStart w:id="23" w:name="Xaaac117d6331546cbbd653c8dd87a116af0c29e"/>
    <w:p>
      <w:pPr>
        <w:pStyle w:val="Heading2"/>
      </w:pPr>
      <w:r>
        <w:t xml:space="preserve">The Impact of Technology and Digital Literacy</w:t>
      </w:r>
    </w:p>
    <w:p>
      <w:pPr>
        <w:pStyle w:val="FirstParagraph"/>
      </w:pPr>
      <w:r>
        <w:t xml:space="preserve">The post-pandemic era has accelerated digital integration in education. For a Curriculum Developer operating in</w:t>
      </w:r>
      <w:r>
        <w:t xml:space="preserve"> </w:t>
      </w:r>
      <w:r>
        <w:rPr>
          <w:bCs/>
          <w:b/>
        </w:rPr>
        <w:t xml:space="preserve">Nepal Kathmandu</w:t>
      </w:r>
      <w:r>
        <w:t xml:space="preserve">, this presents both an opportunity and a challenge. The curriculum must now include digital literacy as a core component, ensuring that students are not just users of technology but critical consumers of information.</w:t>
      </w:r>
    </w:p>
    <w:p>
      <w:pPr>
        <w:pStyle w:val="BodyText"/>
      </w:pPr>
      <w:r>
        <w:t xml:space="preserve">Developers must create frameworks that integrate technology seamlessly into subjects like science, mathematics, and social studies. In urban centers like Kathmandu, where internet penetration is higher than in rural areas, developers can design hybrid learning models. However, they must also account for the digital divide by ensuring that core curriculum materials remain accessible offline or through low-bandwidth solutions.</w:t>
      </w:r>
    </w:p>
    <w:bookmarkEnd w:id="23"/>
    <w:bookmarkStart w:id="24" w:name="challenges-and-future-directions"/>
    <w:p>
      <w:pPr>
        <w:pStyle w:val="Heading2"/>
      </w:pPr>
      <w:r>
        <w:t xml:space="preserve">Challenges and Future Directions</w:t>
      </w:r>
    </w:p>
    <w:p>
      <w:pPr>
        <w:pStyle w:val="FirstParagraph"/>
      </w:pPr>
      <w:r>
        <w:t xml:space="preserve">The path forward for Curriculum Developers in</w:t>
      </w:r>
      <w:r>
        <w:t xml:space="preserve"> </w:t>
      </w:r>
      <w:r>
        <w:rPr>
          <w:bCs/>
          <w:b/>
        </w:rPr>
        <w:t xml:space="preserve">Nepal Kathmandu</w:t>
      </w:r>
      <w:r>
        <w:t xml:space="preserve"> </w:t>
      </w:r>
      <w:r>
        <w:t xml:space="preserve">is fraught with challenges. Bureaucratic delays, funding constraints, and resistance to change from traditional educational stakeholders can hinder implementation. Additionally, the rapid pace of global change means that curricula developed today may become obsolete within a decade.</w:t>
      </w:r>
    </w:p>
    <w:p>
      <w:pPr>
        <w:pStyle w:val="BodyText"/>
      </w:pPr>
      <w:r>
        <w:t xml:space="preserve">To address these issues, Curriculum Developers must adopt agile methodologies. They should establish feedback loops with teachers, parents, and industry leaders in Kathmandu to continuously refine educational materials. Collaboration with international experts can also bring fresh perspectives, provided they are adapted to the local context rather than simply imported.</w:t>
      </w:r>
    </w:p>
    <w:bookmarkEnd w:id="24"/>
    <w:bookmarkStart w:id="25" w:name="conclusion"/>
    <w:p>
      <w:pPr>
        <w:pStyle w:val="Heading2"/>
      </w:pPr>
      <w:r>
        <w:t xml:space="preserve">Conclusion</w:t>
      </w:r>
    </w:p>
    <w:p>
      <w:pPr>
        <w:pStyle w:val="FirstParagraph"/>
      </w:pPr>
      <w:r>
        <w:t xml:space="preserve">In conclusion, the role of a Curriculum Developer is far more administrative; it is transformative. In the specific context of</w:t>
      </w:r>
      <w:r>
        <w:t xml:space="preserve"> </w:t>
      </w:r>
      <w:r>
        <w:rPr>
          <w:bCs/>
          <w:b/>
        </w:rPr>
        <w:t xml:space="preserve">Nepal Kathmandu</w:t>
      </w:r>
      <w:r>
        <w:t xml:space="preserve">, these professionals act as cultural translators and educational innovators. They bridge the gap between Nepal’s rich heritage and its aspirational future. By designing inclusive, relevant, and forward-thinking curricula, they empower students to navigate a complex world with confidence.</w:t>
      </w:r>
    </w:p>
    <w:p>
      <w:pPr>
        <w:pStyle w:val="BodyText"/>
      </w:pPr>
      <w:r>
        <w:t xml:space="preserve">As</w:t>
      </w:r>
      <w:r>
        <w:t xml:space="preserve"> </w:t>
      </w:r>
      <w:r>
        <w:rPr>
          <w:bCs/>
          <w:b/>
        </w:rPr>
        <w:t xml:space="preserve">Nepal Kathmandu</w:t>
      </w:r>
      <w:r>
        <w:t xml:space="preserve"> </w:t>
      </w:r>
      <w:r>
        <w:t xml:space="preserve">continues to grow as an educational hub in South Asia, the strategic input of Curriculum Developers will determine the quality of human capital produced. Their work ensures that education remains a tool for social mobility and national development. Ultimately, the success of educational reform in Nepal is contingent upon the ability of Curriculum Developers to balance local identity with global competence, creating an educational system that is both rooted and resilient.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Nepal Kathmandu</dc:title>
  <dc:creator/>
  <dc:language>en</dc:language>
  <cp:keywords/>
  <dcterms:created xsi:type="dcterms:W3CDTF">2026-07-29T11:07:05Z</dcterms:created>
  <dcterms:modified xsi:type="dcterms:W3CDTF">2026-07-29T11:07:05Z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