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term-paper"/>
    <w:p>
      <w:pPr>
        <w:pStyle w:val="Heading1"/>
      </w:pPr>
      <w:r>
        <w:t xml:space="preserve">Term Paper</w:t>
      </w:r>
    </w:p>
    <w:p>
      <w:pPr>
        <w:pStyle w:val="FirstParagraph"/>
      </w:pPr>
      <w:r>
        <w:t xml:space="preserve">Navigating Educational Transformation in South Africa Johannesburg</w:t>
      </w:r>
      <w:r>
        <w:br/>
      </w:r>
      <w:r>
        <w:t xml:space="preserve">The Critical Role of the Curriculum Developer</w:t>
      </w:r>
    </w:p>
    <w:p>
      <w:pPr>
        <w:pStyle w:val="BodyText"/>
      </w:pPr>
      <w:r>
        <w:rPr>
          <w:bCs/>
          <w:b/>
        </w:rPr>
        <w:t xml:space="preserve">Date:</w:t>
      </w:r>
    </w:p>
    <w:p>
      <w:pPr>
        <w:pStyle w:val="BodyText"/>
      </w:pPr>
      <w:r>
        <w:br/>
      </w:r>
      <w:r>
        <w:t xml:space="preserve">24 October 2023</w:t>
      </w:r>
      <w:r>
        <w:br/>
      </w:r>
      <w:r>
        <w:br/>
      </w:r>
    </w:p>
    <w:bookmarkStart w:id="20" w:name="introduction"/>
    <w:p>
      <w:pPr>
        <w:pStyle w:val="Heading2"/>
      </w:pPr>
      <w:r>
        <w:t xml:space="preserve">1. Introduction</w:t>
      </w:r>
    </w:p>
    <w:p>
      <w:pPr>
        <w:pStyle w:val="FirstParagraph"/>
      </w:pPr>
      <w:r>
        <w:t xml:space="preserve">The landscape of education in post-apartheid South Africa is characterized by a complex interplay of historical inequities, rapid technological advancement, and diverse sociocultural demographics. At the heart of this transformation lies the Curriculum Developer, an essential professional tasked with bridging the gap between national policy and classroom practice. This Term Paper explores the multifaceted role of the Curriculum Developer within the specific context of</w:t>
      </w:r>
      <w:r>
        <w:t xml:space="preserve"> </w:t>
      </w:r>
      <w:r>
        <w:rPr>
          <w:bCs/>
          <w:b/>
        </w:rPr>
        <w:t xml:space="preserve">South Africa Johannesburg</w:t>
      </w:r>
      <w:r>
        <w:t xml:space="preserve">. As one of South Africa's economic hubs and a city with profound social stratification, Johannesburg presents unique challenges and opportunities for educational delivery. The role is not merely administrative but pedagogical, political, and cultural. This document argues that an effective Curriculum Developer in this region must possess a deep understanding of the National Curriculum Statement (NCS) or the newer Curriculum and Assessment Policy Statements (CAPS), while simultaneously addressing the localized needs of learners in an urban metropolis like</w:t>
      </w:r>
      <w:r>
        <w:t xml:space="preserve"> </w:t>
      </w:r>
      <w:r>
        <w:rPr>
          <w:bCs/>
          <w:b/>
        </w:rPr>
        <w:t xml:space="preserve">South Africa Johannesburg</w:t>
      </w:r>
      <w:r>
        <w:t xml:space="preserve">.</w:t>
      </w:r>
    </w:p>
    <w:bookmarkEnd w:id="20"/>
    <w:bookmarkStart w:id="21" w:name="the-historical-and-policy-context"/>
    <w:p>
      <w:pPr>
        <w:pStyle w:val="Heading2"/>
      </w:pPr>
      <w:r>
        <w:t xml:space="preserve">2. The Historical and Policy Context</w:t>
      </w:r>
    </w:p>
    <w:p>
      <w:pPr>
        <w:pStyle w:val="FirstParagraph"/>
      </w:pPr>
      <w:r>
        <w:t xml:space="preserve">To understand the role of the Curriculum Developer in South Africa, one must first acknowledge the legacy of Bantu Education, which was designed to limit opportunities for Black South Africans. Since 1994, the Department of Basic Education (DBE) has sought to redress these imbalances through a unified curriculum framework. The Curriculum Developer serves as the primary interpreter of these national mandates. However, in</w:t>
      </w:r>
      <w:r>
        <w:t xml:space="preserve"> </w:t>
      </w:r>
      <w:r>
        <w:rPr>
          <w:bCs/>
          <w:b/>
        </w:rPr>
        <w:t xml:space="preserve">South Africa Johannesburg</w:t>
      </w:r>
      <w:r>
        <w:t xml:space="preserve">, the implementation of national policy cannot be one-size-fits-all due to the stark contrast between well-resourced suburban schools and under-resourced townships such as Soweto or Alexandra.</w:t>
      </w:r>
    </w:p>
    <w:p>
      <w:pPr>
        <w:pStyle w:val="BodyText"/>
      </w:pPr>
      <w:r>
        <w:t xml:space="preserve">The Curriculum Developer is responsible for ensuring that these national frameworks are not only compliant but also relevant. They must translate broad policy objectives into tangible learning outcomes that resonate with the lived experiences of learners in a diverse urban environment. This involves aligning curriculum content with the South African Qualifications Authority (SAQA) standards, ensuring that qualifications are recognized nationally and internationally, thereby facilitating social mobility for students in</w:t>
      </w:r>
      <w:r>
        <w:t xml:space="preserve"> </w:t>
      </w:r>
      <w:r>
        <w:rPr>
          <w:bCs/>
          <w:b/>
        </w:rPr>
        <w:t xml:space="preserve">South Africa Johannesburg</w:t>
      </w:r>
      <w:r>
        <w:t xml:space="preserve">.</w:t>
      </w:r>
    </w:p>
    <w:bookmarkEnd w:id="21"/>
    <w:bookmarkStart w:id="24" w:name="Xe08c9f51a6dfe5507b22fe2c92c4efa9e4b80f8"/>
    <w:p>
      <w:pPr>
        <w:pStyle w:val="Heading2"/>
      </w:pPr>
      <w:r>
        <w:t xml:space="preserve">3. The Role of the Curriculum Developer in Urban Settings</w:t>
      </w:r>
    </w:p>
    <w:bookmarkStart w:id="22" w:name="contextualization-and-localization"/>
    <w:p>
      <w:pPr>
        <w:pStyle w:val="Heading3"/>
      </w:pPr>
      <w:r>
        <w:t xml:space="preserve">3.1 Contextualization and Localization</w:t>
      </w:r>
    </w:p>
    <w:p>
      <w:pPr>
        <w:pStyle w:val="FirstParagraph"/>
      </w:pPr>
      <w:r>
        <w:br/>
      </w:r>
    </w:p>
    <w:p>
      <w:pPr>
        <w:pStyle w:val="BodyText"/>
      </w:pPr>
      <w:r>
        <w:t xml:space="preserve">The primary duty of a Curriculum Developer is contextualization. In the bustling, multicultural environment of Johannesburg, students come from various linguistic and cultural backgrounds, including Zulu, Sotho, Xhosa, English-speaking communities, and increasingly diverse immigrant populations. A Curriculum Developer must design materials that reflect this diversity. For instance mathematics or science lessons should utilize examples relevant to the urban context of</w:t>
      </w:r>
      <w:r>
        <w:t xml:space="preserve"> </w:t>
      </w:r>
      <w:r>
        <w:rPr>
          <w:bCs/>
          <w:b/>
        </w:rPr>
        <w:t xml:space="preserve">South Africa Johannesburg</w:t>
      </w:r>
      <w:r>
        <w:t xml:space="preserve">, such as public transport logistics (Gautrain), economic structures in the CBD, or local environmental challenges like water and electricity load-shedding.</w:t>
      </w:r>
    </w:p>
    <w:p>
      <w:pPr>
        <w:pStyle w:val="BodyText"/>
      </w:pPr>
      <w:r>
        <w:t xml:space="preserve">This localization ensures that education is not abstract but connected to reality, thereby increasing student engagement. The Curriculum Developer acts as a cultural broker, ensuring that indigenous knowledge systems are respected and integrated alongside Western scientific paradigms, a key tenet of the South African educational philosophy.</w:t>
      </w:r>
    </w:p>
    <w:bookmarkEnd w:id="22"/>
    <w:bookmarkStart w:id="23" w:name="Xfbc5ddeb8ee8648fd31f6169ae413aece7b89bf"/>
    <w:p>
      <w:pPr>
        <w:pStyle w:val="Heading3"/>
      </w:pPr>
      <w:r>
        <w:t xml:space="preserve">3.2 Addressing Inequality and Resource Constraints</w:t>
      </w:r>
    </w:p>
    <w:p>
      <w:pPr>
        <w:pStyle w:val="FirstParagraph"/>
      </w:pPr>
      <w:r>
        <w:br/>
      </w:r>
    </w:p>
    <w:p>
      <w:pPr>
        <w:pStyle w:val="BodyText"/>
      </w:pPr>
      <w:r>
        <w:t xml:space="preserve">Johannesburg is a city of extremes. While some institutions have state-of-the-art laboratories and digital infrastructure, others struggle with basic sanitation and overcrowding. The Curriculum Developer must be agile, creating flexible curriculum guides that can be adapted to varying levels of resources. This may involve developing low-tech solutions for schools in high-density areas while ensuring that tech-integrated curricula are available for private institutions. The developer plays a crucial role in advocating for equity, ensuring that the quality of education is not determined by geographic location within</w:t>
      </w:r>
      <w:r>
        <w:t xml:space="preserve"> </w:t>
      </w:r>
      <w:r>
        <w:rPr>
          <w:bCs/>
          <w:b/>
        </w:rPr>
        <w:t xml:space="preserve">South Africa Johannesburg</w:t>
      </w:r>
      <w:r>
        <w:t xml:space="preserve">.</w:t>
      </w:r>
    </w:p>
    <w:bookmarkEnd w:id="23"/>
    <w:bookmarkEnd w:id="24"/>
    <w:bookmarkStart w:id="25" w:name="X3521043087a2890b5c84a48012cc729d6e844d6"/>
    <w:p>
      <w:pPr>
        <w:pStyle w:val="Heading2"/>
      </w:pPr>
      <w:r>
        <w:t xml:space="preserve">4. Integration of Technology and 21st Century Skills</w:t>
      </w:r>
    </w:p>
    <w:p>
      <w:pPr>
        <w:pStyle w:val="FirstParagraph"/>
      </w:pPr>
      <w:r>
        <w:t xml:space="preserve">In an era driven by digital transformation, the Curriculum Developer in South Africa must prioritize the integration of Information and Communication Technologies (ICT). Johannesburg is positioning itself as a tech hub within Africa, often referred to as "Silicon Rand" due to its concentration of technology firms. Consequently, the curriculum developed for students in this region must prepare them for a digital economy.</w:t>
      </w:r>
    </w:p>
    <w:p>
      <w:pPr>
        <w:pStyle w:val="BodyText"/>
      </w:pPr>
      <w:r>
        <w:t xml:space="preserve">This involves embedding coding, digital literacy, and critical thinking skills into various subjects. The Curriculum Developer collaborates with software engineers and industry experts to ensure that the curriculum remains current. However, this presents a challenge: bridging the digital divide. Therefore, the developer must advocate for policy changes that support infrastructure development in public schools while simultaneously designing curricula that can be delivered via mobile devices, which are more accessible than desktop computers for many learners in</w:t>
      </w:r>
      <w:r>
        <w:t xml:space="preserve"> </w:t>
      </w:r>
      <w:r>
        <w:rPr>
          <w:bCs/>
          <w:b/>
        </w:rPr>
        <w:t xml:space="preserve">South Africa Johannesburg</w:t>
      </w:r>
      <w:r>
        <w:t xml:space="preserve">.</w:t>
      </w:r>
    </w:p>
    <w:bookmarkEnd w:id="25"/>
    <w:bookmarkStart w:id="26" w:name="X7dd6d0abf4b66ed2f8e0beec822ef0af084eabc"/>
    <w:p>
      <w:pPr>
        <w:pStyle w:val="Heading2"/>
      </w:pPr>
      <w:r>
        <w:t xml:space="preserve">5. Stakeholder Engagement and Continuous Improvement</w:t>
      </w:r>
    </w:p>
    <w:p>
      <w:pPr>
        <w:pStyle w:val="FirstParagraph"/>
      </w:pPr>
      <w:r>
        <w:t xml:space="preserve">The role of the Curriculum Developer is not solitary. It requires extensive collaboration with teachers, school principals, parents, community leaders, and government officials. In Johannesburg’s complex social fabric, community engagement is vital for curriculum acceptance and success. The developer must facilitate workshops that empower teachers to implement new curricular changes effectively.</w:t>
      </w:r>
    </w:p>
    <w:p>
      <w:pPr>
        <w:pStyle w:val="BodyText"/>
      </w:pPr>
      <w:r>
        <w:t xml:space="preserve">Furthermore, the Curriculum Developer is responsible for monitoring and evaluation (M&amp;E). They analyze data from national assessments such as the National Senior Certificate (NSC) exams to identify gaps in learning outcomes. This feedback loop allows for continuous improvement of the curriculum materials. For example, if data indicates that learners in a specific district of</w:t>
      </w:r>
      <w:r>
        <w:t xml:space="preserve"> </w:t>
      </w:r>
      <w:r>
        <w:rPr>
          <w:bCs/>
          <w:b/>
        </w:rPr>
        <w:t xml:space="preserve">South Africa Johannesburg</w:t>
      </w:r>
      <w:r>
        <w:t xml:space="preserve"> </w:t>
      </w:r>
      <w:r>
        <w:t xml:space="preserve">are struggling with mathematical literacy, the developer can revise resources to include more scaffolding and real-world applications.</w:t>
      </w:r>
    </w:p>
    <w:bookmarkEnd w:id="26"/>
    <w:bookmarkStart w:id="27" w:name="challenges-and-ethical-considerations"/>
    <w:p>
      <w:pPr>
        <w:pStyle w:val="Heading2"/>
      </w:pPr>
      <w:r>
        <w:t xml:space="preserve">6. Challenges and Ethical Considerations</w:t>
      </w:r>
    </w:p>
    <w:p>
      <w:pPr>
        <w:pStyle w:val="FirstParagraph"/>
      </w:pPr>
      <w:r>
        <w:t xml:space="preserve">Ethics play a significant role in curriculum development. Developers must avoid bias and ensure that content promotes social cohesion in a country with a history of division. In</w:t>
      </w:r>
      <w:r>
        <w:t xml:space="preserve"> </w:t>
      </w:r>
      <w:r>
        <w:rPr>
          <w:bCs/>
          <w:b/>
        </w:rPr>
        <w:t xml:space="preserve">South Africa Johannesburg</w:t>
      </w:r>
      <w:r>
        <w:t xml:space="preserve">, where crime, unemployment, and political activism are prevalent topics, the curriculum must foster critical thinking without inciting violence or discord. The Curriculum Developer bears the ethical responsibility of creating safe learning spaces through content that encourages dialogue, empathy, and civic responsibility.</w:t>
      </w:r>
    </w:p>
    <w:bookmarkEnd w:id="27"/>
    <w:bookmarkStart w:id="28" w:name="conclusion"/>
    <w:p>
      <w:pPr>
        <w:pStyle w:val="Heading2"/>
      </w:pPr>
      <w:r>
        <w:t xml:space="preserve">7. Conclusion</w:t>
      </w:r>
    </w:p>
    <w:p>
      <w:pPr>
        <w:pStyle w:val="FirstParagraph"/>
      </w:pPr>
      <w:r>
        <w:t xml:space="preserve">In conclusion, the Curriculum Developer is a pivotal figure in the educational ecosystem of South Africa Johannesburg. This role transcends mere document creation; it involves strategic planning, cultural sensitivity, technological integration, and a deep commitment to equity. By contextualizing national policies to fit the unique socio-economic landscape of Johannesburg, these professionals ensure that education serves as a tool for liberation and empowerment rather than reproduction of inequality.</w:t>
      </w:r>
    </w:p>
    <w:p>
      <w:pPr>
        <w:pStyle w:val="BodyText"/>
      </w:pPr>
      <w:r>
        <w:t xml:space="preserve">As South Africa continues to navigate its post-apartheid identity and economic challenges, the need for dynamic, responsive, and inclusive curriculum development has never been more critical. The Curriculum Developer must remain at the forefront of this evolution, ensuring that learners in</w:t>
      </w:r>
      <w:r>
        <w:t xml:space="preserve"> </w:t>
      </w:r>
      <w:r>
        <w:rPr>
          <w:bCs/>
          <w:b/>
        </w:rPr>
        <w:t xml:space="preserve">South Africa Johannesburg</w:t>
      </w:r>
      <w:r>
        <w:t xml:space="preserve"> </w:t>
      </w:r>
      <w:r>
        <w:t xml:space="preserve">are equipped with the knowledge, skills, and values necessary to thrive in a rapidly changing global world. Future research should focus on the long-term impact of localized curricula on graduate employability and social cohesion within major South African urban centers.</w:t>
      </w:r>
    </w:p>
    <w:p>
      <w:pPr>
        <w:pStyle w:val="BodyText"/>
      </w:pPr>
      <w:r>
        <w:rPr>
          <w:iCs/>
          <w:i/>
        </w:rPr>
        <w:t xml:space="preserve">This Term Paper has been prepared for academic review regarding educational strategies in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Curriculum Developer in South Africa Johannesburg</dc:title>
  <dc:creator/>
  <dc:language>en</dc:language>
  <cp:keywords/>
  <dcterms:created xsi:type="dcterms:W3CDTF">2026-07-30T03:59:32Z</dcterms:created>
  <dcterms:modified xsi:type="dcterms:W3CDTF">2026-07-30T03:59:32Z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