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87eef071bc7c0f41f338fbe776b96fe257f033f"/>
    <w:p>
      <w:pPr>
        <w:pStyle w:val="Heading1"/>
      </w:pPr>
      <w:r>
        <w:t xml:space="preserve">Term Paper: Strategic Frameworks of the Curriculum Developer in Sri Lanka Colombo</w:t>
      </w:r>
    </w:p>
    <w:p>
      <w:pPr>
        <w:pStyle w:val="FirstParagraph"/>
      </w:pPr>
      <w:r>
        <w:t xml:space="preserve">An Analysis of Pedagogical Innovation, Cultural Preservation, and Technological Integration in an Urban Educational Hub</w:t>
      </w:r>
    </w:p>
    <w:p>
      <w:pPr>
        <w:pStyle w:val="BodyText"/>
      </w:pPr>
      <w:r>
        <w:t xml:space="preserve">The landscape of education is undergoing a profound transformation globally, driven by rapid technological advancements, shifting economic paradigms, and the imperative for inclusive learning. Within this global context,</w:t>
      </w:r>
      <w:r>
        <w:t xml:space="preserve"> </w:t>
      </w:r>
      <w:r>
        <w:rPr>
          <w:bCs/>
          <w:b/>
        </w:rPr>
        <w:t xml:space="preserve">Sri Lanka Colombo</w:t>
      </w:r>
      <w:r>
        <w:t xml:space="preserve"> </w:t>
      </w:r>
      <w:r>
        <w:t xml:space="preserve">stands as a critical node of educational innovation and policy implementation. As the commercial capital and administrative heart of the nation, Colombo hosts numerous private institutions, international schools, and central government ministries responsible for national education standards. Central to this ecosystem is the profession of the</w:t>
      </w:r>
      <w:r>
        <w:t xml:space="preserve"> </w:t>
      </w:r>
      <w:r>
        <w:rPr>
          <w:bCs/>
          <w:b/>
        </w:rPr>
        <w:t xml:space="preserve">Curriculum Developer</w:t>
      </w:r>
      <w:r>
        <w:t xml:space="preserve">. This term paper explores the multifaceted role, challenges, and strategic responsibilities of a Curriculum Developer operating within Sri Lanka Colombo. It argues that in this specific geographic and cultural locale, curriculum development is not merely an academic exercise but a complex sociopolitical act that must balance global competitiveness with local cultural identity.</w:t>
      </w:r>
    </w:p>
    <w:bookmarkStart w:id="20" w:name="Xafc67862c639ae98db17a67de13392bcdc4877e"/>
    <w:p>
      <w:pPr>
        <w:pStyle w:val="Heading2"/>
      </w:pPr>
      <w:r>
        <w:t xml:space="preserve">The Profile of the Sri Lanka Colombo Educational Context</w:t>
      </w:r>
    </w:p>
    <w:p>
      <w:pPr>
        <w:pStyle w:val="FirstParagraph"/>
      </w:pPr>
      <w:r>
        <w:t xml:space="preserve">To understand the role of a Curriculum Developer, one must first contextualize the environment in which they operate. Sri Lanka possesses one of the highest literacy rates in Asia, a legacy inherited from colonial and post-independence reforms. However, Colombo represents a dichotomy within this national narrative. On one hand, it houses elite private schools and international curricula (such as Cambridge IGCSE and IB) that cater to a globalized elite. On the other hand, it serves as the administrative center for public education reform aimed at rural and marginalized communities. A Curriculum Developer working in Colombo cannot adopt a monolithic approach. They must navigate the tension between standardization mandated by central authorities and the flexibility required by diverse school types.</w:t>
      </w:r>
    </w:p>
    <w:p>
      <w:pPr>
        <w:pStyle w:val="BodyText"/>
      </w:pPr>
      <w:r>
        <w:t xml:space="preserve">The demographic composition of Colombo is also distinct, featuring a mix of Sinhalese, Tamil, Muslim, and Burgher populations. Therefore, curriculum materials developed in this city must reflect multicultural sensitivity. The language of instruction varies significantly across different institutions in Colombo—ranging from fully English-medium international schools to bilingual public schools and Tamil-medium institutions. A Curriculum Developer here must possess high levels of cultural competence to ensure that learning resources are inclusive and do not alienate any specific linguistic or ethnic group.</w:t>
      </w:r>
    </w:p>
    <w:bookmarkEnd w:id="20"/>
    <w:bookmarkStart w:id="21" w:name="X0a83ef468cc5f170c7e28ea677d4528eb6beb34"/>
    <w:p>
      <w:pPr>
        <w:pStyle w:val="Heading2"/>
      </w:pPr>
      <w:r>
        <w:t xml:space="preserve">The Role of the Curriculum Developer: From Architect to Facilitator</w:t>
      </w:r>
    </w:p>
    <w:p>
      <w:pPr>
        <w:pStyle w:val="FirstParagraph"/>
      </w:pPr>
      <w:r>
        <w:t xml:space="preserve">Traditionally, a Curriculum Developer was viewed as an architect who designed rigid syllabi. However, in the modern context of Sri Lanka Colombo, the role has evolved into that of a facilitator and integrator. The primary responsibility remains the design of learning experiences that align with national goals while meeting contemporary skill requirements. This involves defining learning outcomes, selecting appropriate content, and determining assessment methods.</w:t>
      </w:r>
    </w:p>
    <w:p>
      <w:pPr>
        <w:pStyle w:val="BodyText"/>
      </w:pPr>
      <w:r>
        <w:t xml:space="preserve">In Colombo’s competitive educational market, Curriculum Developers are increasingly tasked with integrating Information and Communication Technology (ICT) into the classroom. With the push for a digital economy in Sri Lanka, developers must create curricula that foster digital literacy. This is not limited to coding classes; it involves redesigning subjects like history, science, and language arts to utilize digital tools for research and collaboration. For instance, a developer might design a module where students in Colombo use geospatial data to study urban environmental changes in the Western Province.</w:t>
      </w:r>
    </w:p>
    <w:bookmarkEnd w:id="21"/>
    <w:bookmarkStart w:id="23" w:name="challenges-specific-to-the-region"/>
    <w:p>
      <w:pPr>
        <w:pStyle w:val="Heading2"/>
      </w:pPr>
      <w:r>
        <w:t xml:space="preserve">Challenges Specific to the Region</w:t>
      </w:r>
    </w:p>
    <w:p>
      <w:pPr>
        <w:pStyle w:val="FirstParagraph"/>
      </w:pPr>
      <w:r>
        <w:t xml:space="preserve">The Curriculum Developer in Sri Lanka Colombo faces unique challenges that differ from their counterparts in Europe or North America. One significant challenge is resource disparity. While private institutions in Colombo have access to cutting-edge technology and global resources, public schools often struggle with basic infrastructure. A developer must create modular curricula that are adaptable—offering "low-tech" alternatives for resources-poor environments while providing advanced pathways for well-resourced ones.</w:t>
      </w:r>
    </w:p>
    <w:p>
      <w:pPr>
        <w:pStyle w:val="BodyText"/>
      </w:pPr>
      <w:r>
        <w:t xml:space="preserve">Another critical challenge is the legacy of political influence on education. In Sri Lanka, curriculum content has historically been subject to political shifts regarding national identity and history. A Curriculum Developer must navigate these sensitivities carefully, ensuring that historical narratives are accurate, balanced, and aligned with modern educational standards while respecting national sentiments. This requires a delicate balance between academic freedom and political pragmatism.</w:t>
      </w:r>
    </w:p>
    <w:bookmarkStart w:id="22" w:name="globalization-vs.-localization"/>
    <w:p>
      <w:pPr>
        <w:pStyle w:val="Heading3"/>
      </w:pPr>
      <w:r>
        <w:t xml:space="preserve">Globalization vs. Localization</w:t>
      </w:r>
    </w:p>
    <w:p>
      <w:pPr>
        <w:pStyle w:val="FirstParagraph"/>
      </w:pPr>
      <w:r>
        <w:t xml:space="preserve">A pervasive theme in Colombo’s educational discourse is the tension between globalization and localization. International schools often prioritize global citizenship, critical thinking, and Western pedagogical styles. Conversely, national education reforms emphasize local heritage and moral values. The Curriculum Developer acts as a bridge in this divide. They must design curricula that prepare students for the global workforce—requiring proficiency in English and soft skills like teamwork—while simultaneously instilling a strong sense of Sri Lankan cultural pride and ethical grounding.</w:t>
      </w:r>
    </w:p>
    <w:bookmarkEnd w:id="22"/>
    <w:bookmarkEnd w:id="23"/>
    <w:bookmarkStart w:id="24" w:name="Xf697a047fa019abed6afad55418ece473279c22"/>
    <w:p>
      <w:pPr>
        <w:pStyle w:val="Heading2"/>
      </w:pPr>
      <w:r>
        <w:t xml:space="preserve">Theoretical Frameworks Influencing Practice</w:t>
      </w:r>
    </w:p>
    <w:p>
      <w:pPr>
        <w:pStyle w:val="FirstParagraph"/>
      </w:pPr>
      <w:r>
        <w:t xml:space="preserve">In practice, Curriculum Developers in Colombo often draw upon constructivist theories, which emphasize active learning over rote memorization. Historically, Sri Lankan education relied heavily on examination-oriented teaching. However, the shift towards competency-based education (CBE) is gaining traction in both policy documents and practical implementations in Colombo. This requires developers to create assessment tools that measure problem-solving abilities rather than recall capacity.</w:t>
      </w:r>
    </w:p>
    <w:p>
      <w:pPr>
        <w:pStyle w:val="BodyText"/>
      </w:pPr>
      <w:r>
        <w:t xml:space="preserve">Furthermore, the influence of UNESCO’s Sustainable Development Goals (SDGs), particularly Goal 4 (Quality Education), guides much of the work done by developers in Sri Lanka. Curriculum frameworks are increasingly expected to include modules on climate change, gender equality, and sustainable consumption. A developer in Colombo might create a cross-disciplinary unit where biology students study marine conservation in the Indian Ocean while economics students analyze the impact of tourism on local communities.</w:t>
      </w:r>
    </w:p>
    <w:bookmarkEnd w:id="24"/>
    <w:bookmarkStart w:id="25" w:name="future-directions-and-recommendations"/>
    <w:p>
      <w:pPr>
        <w:pStyle w:val="Heading2"/>
      </w:pPr>
      <w:r>
        <w:t xml:space="preserve">Future Directions and Recommendations</w:t>
      </w:r>
    </w:p>
    <w:p>
      <w:pPr>
        <w:pStyle w:val="FirstParagraph"/>
      </w:pPr>
      <w:r>
        <w:t xml:space="preserve">The future of curriculum development in Sri Lanka Colombo lies in personalization and adaptability. With the rise of artificial intelligence and personalized learning platforms, Curriculum Developers must design flexible frameworks that allow for individual student pacing. Professional development for educators is also crucial; a well-designed curriculum fails if teachers are not equipped to deliver it. Therefore, the role of the developer now extends to teacher training and support.</w:t>
      </w:r>
    </w:p>
    <w:p>
      <w:pPr>
        <w:pStyle w:val="BodyText"/>
      </w:pPr>
      <w:r>
        <w:t xml:space="preserve">Moreover, there is a need for greater collaboration between universities in Colombo (such as the University of Colombo or Peradeniya) and school practitioners. Curriculum development should be an evidence-based process involving feedback loops from classroom realities. Developers must engage with data analytics to assess the effectiveness of curricula over time, making iterative improvements based on student performance and engagement metrics.</w:t>
      </w:r>
    </w:p>
    <w:bookmarkEnd w:id="25"/>
    <w:bookmarkStart w:id="26" w:name="conclusion"/>
    <w:p>
      <w:pPr>
        <w:pStyle w:val="Heading2"/>
      </w:pPr>
      <w:r>
        <w:t xml:space="preserve">Conclusion</w:t>
      </w:r>
    </w:p>
    <w:p>
      <w:pPr>
        <w:pStyle w:val="FirstParagraph"/>
      </w:pPr>
      <w:r>
        <w:t xml:space="preserve">In conclusion, the role of a Curriculum Developer in Sri Lanka Colombo is pivotal, complex, and dynamically evolving. It is no longer sufficient to merely write textbooks or outline syllabi. The modern developer must be a cultural mediator, a technologist, and a strategic policy advisor. They operate at the intersection of global educational trends and local socio-political realities. By addressing the challenges of resource disparity, cultural diversity, and political sensitivity while leveraging opportunities in technology and globalization, Curriculum Developers in Colombo play an indispensable role in shaping the future of Sri Lankan education. Their work ensures that students are not only academically competent but also culturally grounded and globally ready to contribute to a sustainable future.</w:t>
      </w:r>
    </w:p>
    <w:p>
      <w:pPr>
        <w:pStyle w:val="BodyText"/>
      </w:pPr>
      <w:r>
        <w:rPr>
          <w:bCs/>
          <w:b/>
        </w:rPr>
        <w:t xml:space="preserve">References</w:t>
      </w:r>
      <w:r>
        <w:br/>
      </w:r>
      <w:r>
        <w:t xml:space="preserve">Note: This is a simulated term paper for structural demonstration. In an academic setting, specific citations from Ministry of Education Sri Lanka reports, UNESCO publications on South Asian education, and peer-reviewed journals on curriculum studies would be included here to substantiate the claims made regarding the educational landscape in Colombo.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Sri Lanka Colombo</dc:title>
  <dc:creator/>
  <dc:language>en</dc:language>
  <cp:keywords/>
  <dcterms:created xsi:type="dcterms:W3CDTF">2026-07-29T06:28:31Z</dcterms:created>
  <dcterms:modified xsi:type="dcterms:W3CDTF">2026-07-29T06:28:31Z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