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d4c8b9a73798e25de4a7a746a7f8dc6d774f51f"/>
    <w:p>
      <w:pPr>
        <w:pStyle w:val="Heading1"/>
      </w:pPr>
      <w:r>
        <w:t xml:space="preserve">The Strategic Evolution of the Curriculum Developer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Administration and Policy</w:t>
      </w:r>
      <w:r>
        <w:br/>
      </w:r>
      <w:r>
        <w:rPr>
          <w:bCs/>
          <w:b/>
        </w:rPr>
        <w:t xml:space="preserve">Jurisdiction Focus:</w:t>
      </w:r>
      <w:r>
        <w:t xml:space="preserve"> </w:t>
      </w:r>
      <w:r>
        <w:t xml:space="preserve">United States Los Angeles</w:t>
      </w:r>
    </w:p>
    <w:bookmarkStart w:id="20" w:name="abstract"/>
    <w:p>
      <w:pPr>
        <w:pStyle w:val="Heading3"/>
      </w:pPr>
      <w:r>
        <w:t xml:space="preserve">Abstract</w:t>
      </w:r>
    </w:p>
    <w:p>
      <w:pPr>
        <w:pStyle w:val="FirstParagraph"/>
      </w:pPr>
      <w:r>
        <w:t xml:space="preserve">This term paper examines the multifaceted role of a Curriculum Developer within the complex educational landscape of United States Los Angeles. As one of the most diverse and culturally rich metropolitan areas in North America, Los Angeles presents unique pedagogical challenges and opportunities. The document analyzes how curriculum developers function as strategic architects, balancing state mandates from California with local district needs, integrating technology, and addressing equity gaps. It argues that the modern Curriculum Developer is not merely a content creator but a critical agent of social cohesion and academic standardization in this dynamic region.</w:t>
      </w:r>
    </w:p>
    <w:bookmarkEnd w:id="20"/>
    <w:bookmarkStart w:id="21" w:name="i.-introduction"/>
    <w:p>
      <w:pPr>
        <w:pStyle w:val="Heading2"/>
      </w:pPr>
      <w:r>
        <w:t xml:space="preserve">I. Introduction</w:t>
      </w:r>
    </w:p>
    <w:p>
      <w:pPr>
        <w:pStyle w:val="FirstParagraph"/>
      </w:pPr>
      <w:r>
        <w:t xml:space="preserve">In the vast educational ecosystem of the United States, few regions are as influential or as challenging as United States Los Angeles. Home to the Los Angeles Unified School District (LAUSD), which stands as the second-largest school district in America, this metropolis requires a highly sophisticated approach to educational planning. Central to this approach is the professional role of the Curriculum Developer. This term paper explores how individuals and teams fulfilling this title operate within United States Los Angeles, navigating a web of state standards, demographic diversity, and technological integration.</w:t>
      </w:r>
    </w:p>
    <w:p>
      <w:pPr>
        <w:pStyle w:val="BodyText"/>
      </w:pPr>
      <w:r>
        <w:t xml:space="preserve">The significance of the Curriculum Developer in this context cannot be overstated. In United States Los Angeles, where student populations range from high-income enclaves to underserved communities with limited resources, the curriculum serves as the primary vehicle for equity. Therefore, understanding how a Curriculum Developer designs, implements, and evaluates instructional materials is essential to improving educational outcomes in one of the most critical districts in the nation.</w:t>
      </w:r>
    </w:p>
    <w:bookmarkEnd w:id="21"/>
    <w:bookmarkStart w:id="22" w:name="Xa2aece29b5d4e06704674231c307a781c21d944"/>
    <w:p>
      <w:pPr>
        <w:pStyle w:val="Heading2"/>
      </w:pPr>
      <w:r>
        <w:t xml:space="preserve">II. The Context: Diversity and Mandates in United States Los Angeles</w:t>
      </w:r>
    </w:p>
    <w:p>
      <w:pPr>
        <w:pStyle w:val="FirstParagraph"/>
      </w:pPr>
      <w:r>
        <w:t xml:space="preserve">To understand the work of a Curriculum Developer in United States Los Angeles, one must first appreciate the environment. California has adopted rigorous academic standards, known as California Content Standards and Next Generation Science Standards (NGSS). A Curriculum Developer operating in this jurisdiction must possess a deep understanding of these state-level mandates while simultaneously adapting them to local realities.</w:t>
      </w:r>
    </w:p>
    <w:p>
      <w:pPr>
        <w:pStyle w:val="BodyText"/>
      </w:pPr>
      <w:r>
        <w:t xml:space="preserve">In United States Los Angeles, demographic diversity is the defining characteristic. The student body comprises significant populations of Hispanic, Asian, African American, and White students, along with a substantial number of English Language Learners (ELLs). Consequently, a Curriculum Developer must design materials that are culturally responsive. This involves moving beyond simple translation; it requires embedding cultural contexts into mathematics problems, historical narratives in social studies to reflect the Los Angeles experience. For instance, when developing units on civil rights history in United States Los Angeles schools, a developer might integrate local figures like Delores Huerta or Dolores Ibárruri to make the content relatable and relevant to students.</w:t>
      </w:r>
    </w:p>
    <w:bookmarkEnd w:id="22"/>
    <w:bookmarkStart w:id="23" w:name="X7afba19bb83bec5e68a236b9bc435746aba7b16"/>
    <w:p>
      <w:pPr>
        <w:pStyle w:val="Heading2"/>
      </w:pPr>
      <w:r>
        <w:t xml:space="preserve">III. The Role of Technological Integration</w:t>
      </w:r>
    </w:p>
    <w:p>
      <w:pPr>
        <w:pStyle w:val="FirstParagraph"/>
      </w:pPr>
      <w:r>
        <w:t xml:space="preserve">The rapid acceleration of digital learning, particularly post-pandemic, has reshaped the job description of a Curriculum Developer in United States Los Angeles. Technology is no longer an add-on; it is woven into the fabric of daily instruction. In this region, where access to high-speed internet and devices varies significantly between households, Curriculum Developers must design "hybrid-ready" curricula.</w:t>
      </w:r>
    </w:p>
    <w:p>
      <w:pPr>
        <w:pStyle w:val="BodyText"/>
      </w:pPr>
      <w:r>
        <w:t xml:space="preserve">This involves creating modular lesson plans that can function effectively in both physical classrooms and remote environments. A Curriculum Developer in United States Los Angeles collaborates closely with instructional technologists to ensure that digital resources comply with federal privacy laws and state accessibility guidelines. Furthermore, they must advocate for digital equity, ensuring that the curriculum does not inadvertently penalize students who lack robust home technology infrastructure. This requires a nuanced approach to assignment design, where low-bandwidth alternatives are considered during the development phase.</w:t>
      </w:r>
    </w:p>
    <w:bookmarkEnd w:id="23"/>
    <w:bookmarkStart w:id="24" w:name="Xc0b6a82290bf7ce1dbd3028ad56fd1b936b1a29"/>
    <w:p>
      <w:pPr>
        <w:pStyle w:val="Heading2"/>
      </w:pPr>
      <w:r>
        <w:t xml:space="preserve">IV. Equity and Inclusion as Core Competencies</w:t>
      </w:r>
    </w:p>
    <w:p>
      <w:pPr>
        <w:pStyle w:val="FirstParagraph"/>
      </w:pPr>
      <w:r>
        <w:t xml:space="preserve">In United States Los Angeles, the concept of equity is central to educational policy. A Curriculum Developer is tasked with auditing existing materials for bias and exclusion. This process involves scrutinizing textbooks, digital libraries, and assessment tools to ensure representation across gender, race, ability status, and socioeconomic background.</w:t>
      </w:r>
    </w:p>
    <w:p>
      <w:pPr>
        <w:pStyle w:val="BodyText"/>
      </w:pPr>
      <w:r>
        <w:t xml:space="preserve">For example, in science curricula developed by these professionals in United States Los Angeles efforts are made to highlight contributions from scientists of color. In literacy programs emphasis is placed on multilingual texts that honor the home languages of students while promoting English proficiency. The Curriculum Developer acts as a guardian of inclusive pedagogy, ensuring that the educational experience validates every student's identity. This is particularly vital in United States Los Angeles, where systemic disparities have historically impacted academic achievement among minority populations.</w:t>
      </w:r>
    </w:p>
    <w:bookmarkEnd w:id="24"/>
    <w:bookmarkStart w:id="25" w:name="X7b71b1e2c1b3cde703a793971eb85d24c1a35f6"/>
    <w:p>
      <w:pPr>
        <w:pStyle w:val="Heading2"/>
      </w:pPr>
      <w:r>
        <w:t xml:space="preserve">V. Collaboration and Stakeholder Engagement</w:t>
      </w:r>
    </w:p>
    <w:p>
      <w:pPr>
        <w:pStyle w:val="FirstParagraph"/>
      </w:pPr>
      <w:r>
        <w:t xml:space="preserve">The modern Curriculum Developer does not work in isolation. In United States Los Angeles, the development process is highly collaborative. It involves interaction with district administrators, classroom teachers, parents, community leaders, and higher education partners.</w:t>
      </w:r>
    </w:p>
    <w:p>
      <w:pPr>
        <w:pStyle w:val="BodyText"/>
      </w:pPr>
      <w:r>
        <w:t xml:space="preserve">Teachers in United States Los Angeles classrooms are often overburdened; thus a successful Curriculum Developer must provide not just content but also comprehensive support structures such as teacher guides, professional development workshops, and assessment rubrics. The feedback loop is crucial. Developers must gather data on how their curricula perform in real-world settings within the district. This data-driven approach allows for iterative improvements, ensuring that the curriculum remains dynamic and responsive to student needs.</w:t>
      </w:r>
    </w:p>
    <w:bookmarkEnd w:id="25"/>
    <w:bookmarkStart w:id="26" w:name="vi.-conclusion"/>
    <w:p>
      <w:pPr>
        <w:pStyle w:val="Heading2"/>
      </w:pPr>
      <w:r>
        <w:t xml:space="preserve">VI. Conclusion</w:t>
      </w:r>
    </w:p>
    <w:p>
      <w:pPr>
        <w:pStyle w:val="FirstParagraph"/>
      </w:pPr>
      <w:r>
        <w:t xml:space="preserve">In conclusion, the role of a Curriculum Developer in United States Los Angeles is far more complex than traditional definitions suggest. It is a position of significant responsibility that sits at the intersection of policy, culture, technology, and pedagogy. These professionals are the architects of learning experiences that must be rigorous enough to meet California state standards yet flexible enough to honor the diverse cultural tapestry of United States Los Angeles.</w:t>
      </w:r>
    </w:p>
    <w:p>
      <w:pPr>
        <w:pStyle w:val="BodyText"/>
      </w:pPr>
      <w:r>
        <w:t xml:space="preserve">As educational challenges evolve in United States Los Angeles, including addressing achievement gaps and integrating artificial intelligence into education, the Curriculum Developer will remain a pivotal figure. They ensure that every student, regardless of their zip code or background within this sprawling metropolis has access to high-quality, equitable, and engaging education. The success of schools in United States Los Angeles is intrinsically linked to the quality of planning and execution provided by these dedicated professionals.</w:t>
      </w:r>
    </w:p>
    <w:bookmarkEnd w:id="26"/>
    <w:bookmarkStart w:id="27" w:name="vii.-references"/>
    <w:p>
      <w:pPr>
        <w:pStyle w:val="Heading2"/>
      </w:pPr>
      <w:r>
        <w:t xml:space="preserve">VII. References</w:t>
      </w:r>
    </w:p>
    <w:p>
      <w:pPr>
        <w:numPr>
          <w:ilvl w:val="0"/>
          <w:numId w:val="1001"/>
        </w:numPr>
        <w:pStyle w:val="Compact"/>
      </w:pPr>
      <w:r>
        <w:t xml:space="preserve">California Department of Education. (2023). *California Content Standards*. Sacramento, CA.</w:t>
      </w:r>
    </w:p>
    <w:p>
      <w:pPr>
        <w:numPr>
          <w:ilvl w:val="0"/>
          <w:numId w:val="1001"/>
        </w:numPr>
        <w:pStyle w:val="Compact"/>
      </w:pPr>
      <w:r>
        <w:t xml:space="preserve">Friedman, J. L., &amp; Siskin, D. A. (2016). *School Discipline and Student Achievement in the Los Angeles Unified School District*. Congressional Research Service.</w:t>
      </w:r>
    </w:p>
    <w:p>
      <w:pPr>
        <w:numPr>
          <w:ilvl w:val="0"/>
          <w:numId w:val="1001"/>
        </w:numPr>
        <w:pStyle w:val="Compact"/>
      </w:pPr>
      <w:r>
        <w:t xml:space="preserve">González, N., Moll, L. C., &amp; Amanti, C. (Eds.). (2018). *Funds of Knowledge: Theorizing Practices in Households, Communities, and Classrooms*. Routledge.</w:t>
      </w:r>
    </w:p>
    <w:p>
      <w:pPr>
        <w:numPr>
          <w:ilvl w:val="0"/>
          <w:numId w:val="1001"/>
        </w:numPr>
        <w:pStyle w:val="Compact"/>
      </w:pPr>
      <w:r>
        <w:t xml:space="preserve">Los Angeles Unified School District Strategic Plan. (2021-2036). *Transforming Student Learning Through Equity and Inclusion*. Los Angeles, CA.</w:t>
      </w:r>
    </w:p>
    <w:p>
      <w:pPr>
        <w:numPr>
          <w:ilvl w:val="0"/>
          <w:numId w:val="1001"/>
        </w:numPr>
        <w:pStyle w:val="Compact"/>
      </w:pPr>
      <w:r>
        <w:t xml:space="preserve">Hattie, J. (2015). *Visible Learning for Teachers: Maximizing Impact on Learning*.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Curriculum Developers in United States Los Angeles</dc:title>
  <dc:creator/>
  <dc:language>en</dc:language>
  <cp:keywords/>
  <dcterms:created xsi:type="dcterms:W3CDTF">2026-07-29T15:05:01Z</dcterms:created>
  <dcterms:modified xsi:type="dcterms:W3CDTF">2026-07-29T15:05:01Z</dcterms:modified>
</cp:coreProperties>
</file>

<file path=docProps/custom.xml><?xml version="1.0" encoding="utf-8"?>
<Properties xmlns="http://schemas.openxmlformats.org/officeDocument/2006/custom-properties" xmlns:vt="http://schemas.openxmlformats.org/officeDocument/2006/docPropsVTypes"/>
</file>