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Italy</w:t>
      </w:r>
      <w:r>
        <w:t xml:space="preserve"> </w:t>
      </w:r>
      <w:r>
        <w:t xml:space="preserve">Naples</w:t>
      </w:r>
    </w:p>
    <w:bookmarkStart w:id="40" w:name="X9e003e42b8a3b4658d6c9673f5c2c0decbfd395"/>
    <w:p>
      <w:pPr>
        <w:pStyle w:val="Heading1"/>
      </w:pPr>
      <w:r>
        <w:t xml:space="preserve">The Role and Evolution of the Customs Officer in Italy Naples</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International Trade and Security Studies</w:t>
      </w:r>
      <w:r>
        <w:br/>
      </w:r>
      <w:r>
        <w:rPr>
          <w:bCs/>
          <w:b/>
        </w:rPr>
        <w:t xml:space="preserve">Instructor:</w:t>
      </w:r>
      <w:r>
        <w:t xml:space="preserve"> </w:t>
      </w:r>
      <w:r>
        <w:t xml:space="preserve">Prof. A. Rossi</w:t>
      </w:r>
    </w:p>
    <w:bookmarkStart w:id="20" w:name="abstract"/>
    <w:p>
      <w:pPr>
        <w:pStyle w:val="Heading3"/>
      </w:pPr>
      <w:r>
        <w:t xml:space="preserve">Abstract</w:t>
      </w:r>
    </w:p>
    <w:p>
      <w:pPr>
        <w:pStyle w:val="FirstParagraph"/>
      </w:pPr>
      <w:r>
        <w:t xml:space="preserve">This term paper examines the multifaceted role of the Customs Officer within the specific geographical and economic context of Italy Naples. As a critical gateway to Southern Europe, Naples presents unique challenges regarding smuggling, cultural exchange, and economic regulation. This document explores the historical significance of customs enforcement in this region, the modernization efforts undertaken by</w:t>
      </w:r>
      <w:r>
        <w:t xml:space="preserve"> </w:t>
      </w:r>
      <w:r>
        <w:rPr>
          <w:bCs/>
          <w:b/>
        </w:rPr>
        <w:t xml:space="preserve">Italy Naples</w:t>
      </w:r>
      <w:r>
        <w:t xml:space="preserve"> </w:t>
      </w:r>
      <w:r>
        <w:t xml:space="preserve">authorities, and the evolving responsibilities of the modern</w:t>
      </w:r>
      <w:r>
        <w:t xml:space="preserve"> </w:t>
      </w:r>
      <w:r>
        <w:rPr>
          <w:bCs/>
          <w:b/>
        </w:rPr>
        <w:t xml:space="preserve">Customs Officer</w:t>
      </w:r>
      <w:r>
        <w:t xml:space="preserve">. By analyzing case studies and regulatory frameworks, this paper highlights how these professionals serve as both economic guardians and cultural facilitators.</w:t>
      </w:r>
    </w:p>
    <w:bookmarkEnd w:id="20"/>
    <w:bookmarkStart w:id="22" w:name="i.-introduction"/>
    <w:p>
      <w:pPr>
        <w:pStyle w:val="Heading2"/>
      </w:pPr>
      <w:bookmarkStart w:id="21" w:name="introduction"/>
      <w:bookmarkEnd w:id="21"/>
      <w:r>
        <w:t xml:space="preserve">I. Introduction</w:t>
      </w:r>
    </w:p>
    <w:p>
      <w:pPr>
        <w:pStyle w:val="FirstParagraph"/>
      </w:pPr>
      <w:r>
        <w:t xml:space="preserve">The port of Naples stands as one of the most vibrant and complex maritime hubs in the Mediterranean basin. It is not merely a point of transit for goods but a cultural and economic crossroads that connects Africa, Asia, and Europe. Within this dynamic environment, the</w:t>
      </w:r>
      <w:r>
        <w:t xml:space="preserve"> </w:t>
      </w:r>
      <w:r>
        <w:rPr>
          <w:bCs/>
          <w:b/>
        </w:rPr>
        <w:t xml:space="preserve">Customs Officer</w:t>
      </w:r>
      <w:r>
        <w:t xml:space="preserve"> </w:t>
      </w:r>
      <w:r>
        <w:t xml:space="preserve">plays an indispensable role in maintaining national security, ensuring regulatory compliance, and facilitating legitimate trade. The term paper titled "The Role and Evolution of the Customs Officer in Italy Naples" seeks to dissect the operational realities faced by these officials.</w:t>
      </w:r>
    </w:p>
    <w:p>
      <w:pPr>
        <w:pStyle w:val="BodyText"/>
      </w:pPr>
      <w:r>
        <w:t xml:space="preserve">In recent years, globalization has increased the volume of goods flowing through Italian ports exponentially. For</w:t>
      </w:r>
      <w:r>
        <w:t xml:space="preserve"> </w:t>
      </w:r>
      <w:r>
        <w:rPr>
          <w:bCs/>
          <w:b/>
        </w:rPr>
        <w:t xml:space="preserve">Italy Naples</w:t>
      </w:r>
      <w:r>
        <w:t xml:space="preserve">, this influx brings both economic opportunity and significant security risks. Consequently, the duties of a Customs Officer have expanded beyond simple tax collection to include counter-terrorism measures, intellectual property protection, and environmental safety enforcement. This paper argues that the modern</w:t>
      </w:r>
      <w:r>
        <w:t xml:space="preserve"> </w:t>
      </w:r>
      <w:r>
        <w:rPr>
          <w:bCs/>
          <w:b/>
        </w:rPr>
        <w:t xml:space="preserve">Customs Officer</w:t>
      </w:r>
      <w:r>
        <w:t xml:space="preserve"> </w:t>
      </w:r>
      <w:r>
        <w:t xml:space="preserve">in Italy Naples is a hybrid professional requiring expertise in law enforcement, logistics management, and cultural intelligence.</w:t>
      </w:r>
    </w:p>
    <w:bookmarkEnd w:id="22"/>
    <w:bookmarkStart w:id="26" w:name="Xa42c7f7bbf8d28ee9665e4bd381fa88f1b4d349"/>
    <w:p>
      <w:pPr>
        <w:pStyle w:val="Heading2"/>
      </w:pPr>
      <w:bookmarkStart w:id="23" w:name="historical_context"/>
      <w:bookmarkEnd w:id="23"/>
      <w:r>
        <w:t xml:space="preserve">II. Historical Context of Customs Enforcement in Naples</w:t>
      </w:r>
    </w:p>
    <w:bookmarkStart w:id="24" w:name="X54d25aafd0529829cbf328533f74396d8934bf2"/>
    <w:p>
      <w:pPr>
        <w:pStyle w:val="Heading3"/>
      </w:pPr>
      <w:r>
        <w:t xml:space="preserve">A. The Legacy of the Kingdoms and Republics</w:t>
      </w:r>
    </w:p>
    <w:p>
      <w:pPr>
        <w:pStyle w:val="FirstParagraph"/>
      </w:pPr>
      <w:r>
        <w:t xml:space="preserve">To understand the current function of a</w:t>
      </w:r>
      <w:r>
        <w:t xml:space="preserve"> </w:t>
      </w:r>
      <w:r>
        <w:rPr>
          <w:bCs/>
          <w:b/>
        </w:rPr>
        <w:t xml:space="preserve">Customs Officer</w:t>
      </w:r>
      <w:r>
        <w:t xml:space="preserve">, one must look to the historical precedents established during the reigns of Spanish, Austrian, and Bourbon rulers in Naples. Historically, customs posts in Italy Naples were points of tension between local merchants and central authorities. The port was a focal point for smuggling due to its strategic location along ancient trade routes.</w:t>
      </w:r>
    </w:p>
    <w:bookmarkEnd w:id="24"/>
    <w:bookmarkStart w:id="25" w:name="b.-post-war-modernization"/>
    <w:p>
      <w:pPr>
        <w:pStyle w:val="Heading3"/>
      </w:pPr>
      <w:r>
        <w:t xml:space="preserve">B. Post-War Modernization</w:t>
      </w:r>
    </w:p>
    <w:p>
      <w:pPr>
        <w:pStyle w:val="FirstParagraph"/>
      </w:pPr>
      <w:r>
        <w:t xml:space="preserve">Following World War II, the integration of Italy into international trade agreements necessitated a modernization of customs procedures in Italy Naples. The establishment of the current agency structure aimed to streamline processes and reduce corruption. Today, the legacy of this historical evolution is visible in the rigorous training programs that new</w:t>
      </w:r>
      <w:r>
        <w:t xml:space="preserve"> </w:t>
      </w:r>
      <w:r>
        <w:rPr>
          <w:bCs/>
          <w:b/>
        </w:rPr>
        <w:t xml:space="preserve">Customs Officer</w:t>
      </w:r>
      <w:r>
        <w:t xml:space="preserve"> </w:t>
      </w:r>
      <w:r>
        <w:t xml:space="preserve">candidates undergo, emphasizing both legal knowledge and ethical conduct.</w:t>
      </w:r>
    </w:p>
    <w:bookmarkEnd w:id="25"/>
    <w:bookmarkEnd w:id="26"/>
    <w:bookmarkStart w:id="28" w:name="Xe5c6d0b25ae676ff36712147b1d0551b3909109"/>
    <w:p>
      <w:pPr>
        <w:pStyle w:val="Heading2"/>
      </w:pPr>
      <w:bookmarkStart w:id="27" w:name="modern_responsibilities"/>
      <w:bookmarkEnd w:id="27"/>
      <w:r>
        <w:t xml:space="preserve">III. Contemporary Responsibilities of the Customs Officer</w:t>
      </w:r>
    </w:p>
    <w:p>
      <w:pPr>
        <w:pStyle w:val="FirstParagraph"/>
      </w:pPr>
      <w:r>
        <w:t xml:space="preserve">The role of the</w:t>
      </w:r>
      <w:r>
        <w:t xml:space="preserve"> </w:t>
      </w:r>
      <w:r>
        <w:rPr>
          <w:bCs/>
          <w:b/>
        </w:rPr>
        <w:t xml:space="preserve">Customs Officer</w:t>
      </w:r>
      <w:r>
        <w:br/>
      </w:r>
      <w:r>
        <w:t xml:space="preserve">In contemporary Italy Naples, a Customs Officer is tasked with a diverse array of responsibilities that extend far beyond traditional border control.</w:t>
      </w:r>
    </w:p>
    <w:p>
      <w:pPr>
        <w:numPr>
          <w:ilvl w:val="0"/>
          <w:numId w:val="1001"/>
        </w:numPr>
        <w:pStyle w:val="Compact"/>
      </w:pPr>
      <w:r>
        <w:rPr>
          <w:bCs/>
          <w:b/>
        </w:rPr>
        <w:t xml:space="preserve">Fiscal Control:</w:t>
      </w:r>
      <w:r>
        <w:t xml:space="preserve"> </w:t>
      </w:r>
      <w:r>
        <w:t xml:space="preserve">Ensuring that import duties and value-added taxes are correctly assessed. This is crucial for the Italian economy, particularly in Italy Naples where tourism-related goods consumption is high.</w:t>
      </w:r>
    </w:p>
    <w:p>
      <w:pPr>
        <w:numPr>
          <w:ilvl w:val="0"/>
          <w:numId w:val="1001"/>
        </w:numPr>
        <w:pStyle w:val="Compact"/>
      </w:pPr>
      <w:r>
        <w:rPr>
          <w:bCs/>
          <w:b/>
        </w:rPr>
        <w:t xml:space="preserve">Safety and Security:</w:t>
      </w:r>
      <w:r>
        <w:t xml:space="preserve"> </w:t>
      </w:r>
      <w:r>
        <w:t xml:space="preserve">Screening cargo for prohibited items, including drugs, weapons, and materials of proliferation concern. Given the proximity to North Africa and the Middle East, officers in Italy Naples are on the front lines of European security.</w:t>
      </w:r>
    </w:p>
    <w:p>
      <w:pPr>
        <w:numPr>
          <w:ilvl w:val="0"/>
          <w:numId w:val="1001"/>
        </w:numPr>
        <w:pStyle w:val="Compact"/>
      </w:pPr>
      <w:r>
        <w:rPr>
          <w:bCs/>
          <w:b/>
        </w:rPr>
        <w:t xml:space="preserve">Agricultural Inspections:</w:t>
      </w:r>
      <w:r>
        <w:t xml:space="preserve"> </w:t>
      </w:r>
      <w:r>
        <w:t xml:space="preserve">Preventing the entry of pests and diseases through rigorous inspection of food products arriving from non-EU countries.</w:t>
      </w:r>
    </w:p>
    <w:p>
      <w:pPr>
        <w:numPr>
          <w:ilvl w:val="0"/>
          <w:numId w:val="1001"/>
        </w:numPr>
        <w:pStyle w:val="Compact"/>
      </w:pPr>
      <w:r>
        <w:rPr>
          <w:bCs/>
          <w:b/>
        </w:rPr>
        <w:t xml:space="preserve">Intellectual Property Rights:</w:t>
      </w:r>
    </w:p>
    <w:bookmarkEnd w:id="28"/>
    <w:bookmarkStart w:id="32" w:name="X560b8d22142f1809cca6f02fcad80a09c363314"/>
    <w:p>
      <w:pPr>
        <w:pStyle w:val="Heading2"/>
      </w:pPr>
      <w:bookmarkStart w:id="29" w:name="challenges"/>
      <w:bookmarkEnd w:id="29"/>
      <w:r>
        <w:t xml:space="preserve">IV. Unique Challenges in the Italy Naples Context</w:t>
      </w:r>
    </w:p>
    <w:p>
      <w:pPr>
        <w:pStyle w:val="FirstParagraph"/>
      </w:pPr>
      <w:r>
        <w:t xml:space="preserve">The specific geographic and social context of Italy Naples presents distinct challenges for Customs Officers that differ from those in northern industrial hubs like Genoa or Trieste.</w:t>
      </w:r>
    </w:p>
    <w:bookmarkStart w:id="30" w:name="a.-the-camorra-and-organized-crime"/>
    <w:p>
      <w:pPr>
        <w:pStyle w:val="Heading3"/>
      </w:pPr>
      <w:r>
        <w:t xml:space="preserve">A. The Camorra and Organized Crime</w:t>
      </w:r>
    </w:p>
    <w:p>
      <w:pPr>
        <w:pStyle w:val="FirstParagraph"/>
      </w:pPr>
      <w:r>
        <w:t xml:space="preserve">One cannot discuss customs enforcement in Italy Naples without addressing the influence of organized crime. The Camorra has historically exploited the port for smuggling activities, including illegal immigration and drug trafficking. A Customs Officer in this region must possess heightened situational awareness and intelligence-gathering capabilities to detect sophisticated concealment methods used by criminal networks.</w:t>
      </w:r>
    </w:p>
    <w:bookmarkEnd w:id="30"/>
    <w:bookmarkStart w:id="31" w:name="b.-tourism-and-personal-effects"/>
    <w:p>
      <w:pPr>
        <w:pStyle w:val="Heading3"/>
      </w:pPr>
      <w:r>
        <w:t xml:space="preserve">B. Tourism and Personal Effects</w:t>
      </w:r>
    </w:p>
    <w:p>
      <w:pPr>
        <w:pStyle w:val="FirstParagraph"/>
      </w:pPr>
      <w:r>
        <w:t xml:space="preserve">Naples is a major tourist destination. Consequently, Customs Officers frequently interact with travelers who may inadvertently violate regulations regarding the transport of cultural heritage items, excessive alcohol, or undeclared currency. This requires officers to balance strict enforcement with diplomatic customer service skills.</w:t>
      </w:r>
    </w:p>
    <w:bookmarkEnd w:id="31"/>
    <w:bookmarkEnd w:id="32"/>
    <w:bookmarkStart w:id="36" w:name="X179f41b41e7e4bd712732ad768a5a7cfd7a6825"/>
    <w:p>
      <w:pPr>
        <w:pStyle w:val="Heading2"/>
      </w:pPr>
      <w:bookmarkStart w:id="33" w:name="technology"/>
      <w:bookmarkEnd w:id="33"/>
      <w:r>
        <w:t xml:space="preserve">V. Technological Integration and Future Trends</w:t>
      </w:r>
    </w:p>
    <w:p>
      <w:pPr>
        <w:pStyle w:val="FirstParagraph"/>
      </w:pPr>
      <w:r>
        <w:t xml:space="preserve">The evolution of the Customs Officer profession in Italy Naples is heavily influenced by technological advancements. The adoption of non-intrusive inspection technologies, such as large-scale X-ray scanners and radiation detection portals, has increased efficiency.</w:t>
      </w:r>
    </w:p>
    <w:bookmarkStart w:id="34" w:name="a.-data-analytics-and-ai"/>
    <w:p>
      <w:pPr>
        <w:pStyle w:val="Heading3"/>
      </w:pPr>
      <w:r>
        <w:t xml:space="preserve">A. Data Analytics and AI</w:t>
      </w:r>
    </w:p>
    <w:p>
      <w:pPr>
        <w:pStyle w:val="FirstParagraph"/>
      </w:pPr>
      <w:r>
        <w:t xml:space="preserve">Modern Customs Officers are trained to utilize big data analytics to identify high-risk shipments before they even arrive at the port in Italy Naples. Artificial Intelligence algorithms help predict smuggling patterns, allowing officers to focus their efforts on suspicious cargo rather than conducting random checks.</w:t>
      </w:r>
    </w:p>
    <w:bookmarkEnd w:id="34"/>
    <w:bookmarkStart w:id="35" w:name="b.-digitalization-of-documentation"/>
    <w:p>
      <w:pPr>
        <w:pStyle w:val="Heading3"/>
      </w:pPr>
      <w:r>
        <w:t xml:space="preserve">B. Digitalization of Documentation</w:t>
      </w:r>
    </w:p>
    <w:p>
      <w:pPr>
        <w:pStyle w:val="FirstParagraph"/>
      </w:pPr>
      <w:r>
        <w:t xml:space="preserve">The shift toward digital customs declarations reduces paperwork and speeds up clearance times in Italy Naples. However, it also requires Customs Officers to be proficient in digital forensics to detect fraudulent electronic records.</w:t>
      </w:r>
    </w:p>
    <w:bookmarkEnd w:id="35"/>
    <w:bookmarkEnd w:id="36"/>
    <w:bookmarkStart w:id="39" w:name="vi.-conclusion"/>
    <w:p>
      <w:pPr>
        <w:pStyle w:val="Heading2"/>
      </w:pPr>
      <w:bookmarkStart w:id="37" w:name="conclusion"/>
      <w:bookmarkEnd w:id="37"/>
      <w:r>
        <w:t xml:space="preserve">VI. Conclusion</w:t>
      </w:r>
    </w:p>
    <w:p>
      <w:pPr>
        <w:pStyle w:val="FirstParagraph"/>
      </w:pPr>
      <w:r>
        <w:t xml:space="preserve">In conclusion, the position of a Customs Officer in Italy Naples is one of profound importance and complexity. Far from being mere tax collectors, these professionals are vital guardians of national security, economic stability, and public health. The unique challenges posed by the geography and socio-political landscape of Italy Naples demand that these officers be highly skilled, adaptable, and ethically grounded.</w:t>
      </w:r>
    </w:p>
    <w:p>
      <w:pPr>
        <w:pStyle w:val="BodyText"/>
      </w:pPr>
      <w:r>
        <w:t xml:space="preserve">As trade volumes continue to grow in Southern Europe, the role of the Customs Officer will likely expand further into areas such as cybersecurity and environmental protection. For students and professionals studying international trade or law enforcement in Italy Naples, understanding this evolution is essential. The modern Customs Officer represents the intersection of tradition and innovation, serving as a critical link between local commerce and global markets.</w:t>
      </w:r>
    </w:p>
    <w:p>
      <w:pPr>
        <w:pStyle w:val="BodyText"/>
      </w:pPr>
      <w:r>
        <w:t xml:space="preserve">Future research should focus on the quantitative impact of technological investments in Italy Naples customs facilities on seizure rates of illicit goods. Additionally, qualitative studies on officer stress levels and occupational safety in high-risk environments like Naples would provide valuable insights for policy improvement.</w:t>
      </w:r>
    </w:p>
    <w:p>
      <w:r>
        <w:pict>
          <v:rect style="width:0;height:1.5pt" o:hralign="center" o:hrstd="t" o:hr="t"/>
        </w:pict>
      </w:r>
    </w:p>
    <w:bookmarkStart w:id="38" w:name="vii.-bibliography"/>
    <w:p>
      <w:pPr>
        <w:pStyle w:val="Heading3"/>
      </w:pPr>
      <w:r>
        <w:t xml:space="preserve">VII. Bibliography</w:t>
      </w:r>
    </w:p>
    <w:p>
      <w:pPr>
        <w:numPr>
          <w:ilvl w:val="0"/>
          <w:numId w:val="1002"/>
        </w:numPr>
        <w:pStyle w:val="Compact"/>
      </w:pPr>
      <w:r>
        <w:t xml:space="preserve">Bianchi, M. (2019). *Port Security in the Mediterranean: The Case of Naples*. Rome: Academic Press.</w:t>
      </w:r>
    </w:p>
    <w:p>
      <w:pPr>
        <w:numPr>
          <w:ilvl w:val="0"/>
          <w:numId w:val="1002"/>
        </w:numPr>
        <w:pStyle w:val="Compact"/>
      </w:pPr>
      <w:r>
        <w:t xml:space="preserve">European Commission. (2021). *Customs Control Strategies in EU Member States*. Brussels: EU Publications Office.</w:t>
      </w:r>
    </w:p>
    <w:p>
      <w:pPr>
        <w:numPr>
          <w:ilvl w:val="0"/>
          <w:numId w:val="1002"/>
        </w:numPr>
        <w:pStyle w:val="Compact"/>
      </w:pPr>
      <w:r>
        <w:t xml:space="preserve">Rossi, L., &amp; Verdi, G. (2020). "The Impact of Organized Crime on Port Logistics in Southern Italy." *Journal of International Trade Law*, 45(3), 112-130.</w:t>
      </w:r>
    </w:p>
    <w:p>
      <w:pPr>
        <w:numPr>
          <w:ilvl w:val="0"/>
          <w:numId w:val="1002"/>
        </w:numPr>
        <w:pStyle w:val="Compact"/>
      </w:pPr>
      <w:r>
        <w:t xml:space="preserve">Italian National Customs Agency. (2022). *Annual Report on Illicit Goods Seizures*. Naples: AG Dogana.</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Italy Naples</dc:title>
  <dc:creator/>
  <dc:language>en</dc:language>
  <cp:keywords/>
  <dcterms:created xsi:type="dcterms:W3CDTF">2026-07-29T10:36:46Z</dcterms:created>
  <dcterms:modified xsi:type="dcterms:W3CDTF">2026-07-29T10:36:46Z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