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20" w:name="term-paper"/>
    <w:p>
      <w:pPr>
        <w:pStyle w:val="Heading1"/>
      </w:pPr>
      <w:r>
        <w:t xml:space="preserve">Term Paper</w:t>
      </w:r>
    </w:p>
    <w:p>
      <w:pPr>
        <w:pStyle w:val="FirstParagraph"/>
      </w:pPr>
      <w:r>
        <w:rPr>
          <w:bCs/>
          <w:b/>
        </w:rPr>
        <w:t xml:space="preserve">Title:</w:t>
      </w:r>
      <w:r>
        <w:t xml:space="preserve">The Strategic Role of the Customs Officer in Morocco Casablanca: Economic Guardianship and Modernization</w:t>
      </w:r>
      <w:r>
        <w:br/>
      </w:r>
      <w:r>
        <w:br/>
      </w:r>
      <w:r>
        <w:rPr>
          <w:bCs/>
          <w:b/>
        </w:rPr>
        <w:t xml:space="preserve">Date:</w:t>
      </w:r>
      <w:r>
        <w:t xml:space="preserve"> </w:t>
      </w:r>
      <w:r>
        <w:t xml:space="preserve">October 26, 2023</w:t>
      </w:r>
      <w:r>
        <w:br/>
      </w:r>
      <w:r>
        <w:rPr>
          <w:bCs/>
          <w:b/>
        </w:rPr>
        <w:t xml:space="preserve">Subject:</w:t>
      </w:r>
      <w:r>
        <w:t xml:space="preserve"> </w:t>
      </w:r>
      <w:r>
        <w:t xml:space="preserve">International Trade Law and Logistics Management</w:t>
      </w:r>
    </w:p>
    <w:bookmarkEnd w:id="20"/>
    <w:bookmarkStart w:id="21" w:name="i.-introduction"/>
    <w:p>
      <w:pPr>
        <w:pStyle w:val="Heading1"/>
      </w:pPr>
      <w:r>
        <w:t xml:space="preserve">I. Introduction</w:t>
      </w:r>
    </w:p>
    <w:p>
      <w:pPr>
        <w:pStyle w:val="FirstParagraph"/>
      </w:pPr>
      <w:r>
        <w:t xml:space="preserve">The globalized economy relies heavily on the efficient movement of goods across international borders. At the heart of this mechanism lies the customs authority, responsible for regulating trade, collecting revenue, and ensuring national security. In Morocco, a country strategically positioned at the crossroads of Europe and Africa, the role of customs is particularly critical. This term paper focuses specifically on</w:t>
      </w:r>
      <w:r>
        <w:t xml:space="preserve"> </w:t>
      </w:r>
      <w:r>
        <w:rPr>
          <w:bCs/>
          <w:b/>
        </w:rPr>
        <w:t xml:space="preserve">Morocco Casablanca</w:t>
      </w:r>
      <w:r>
        <w:t xml:space="preserve">, the economic engine of North Africa and home to its largest port infrastructure. Within this vibrant context, we examine the multifaceted duties, challenges, and evolving responsibilities of the</w:t>
      </w:r>
      <w:r>
        <w:t xml:space="preserve"> </w:t>
      </w:r>
      <w:r>
        <w:rPr>
          <w:bCs/>
          <w:b/>
        </w:rPr>
        <w:t xml:space="preserve">Customs Officer</w:t>
      </w:r>
      <w:r>
        <w:t xml:space="preserve">. The primary thesis of this document is that in a high-volume hub like</w:t>
      </w:r>
      <w:r>
        <w:t xml:space="preserve"> </w:t>
      </w:r>
      <w:r>
        <w:rPr>
          <w:bCs/>
          <w:b/>
        </w:rPr>
        <w:t xml:space="preserve">Morocco Casablanca</w:t>
      </w:r>
      <w:r>
        <w:t xml:space="preserve">, the modern</w:t>
      </w:r>
      <w:r>
        <w:t xml:space="preserve"> </w:t>
      </w:r>
      <w:r>
        <w:rPr>
          <w:bCs/>
          <w:b/>
        </w:rPr>
        <w:t xml:space="preserve">Customs Officer</w:t>
      </w:r>
      <w:r>
        <w:t xml:space="preserve"> </w:t>
      </w:r>
      <w:r>
        <w:t xml:space="preserve">serves not merely as a gatekeeper of goods, but as a strategic facilitator of economic growth, ensuring compliance while fostering international trade efficiency.</w:t>
      </w:r>
    </w:p>
    <w:bookmarkEnd w:id="21"/>
    <w:bookmarkStart w:id="22" w:name="X01b95d6bd40b3100b2ee63b39cb0772f050fd5c"/>
    <w:p>
      <w:pPr>
        <w:pStyle w:val="Heading1"/>
      </w:pPr>
      <w:r>
        <w:t xml:space="preserve">II. The Economic Context: Why Morocco Casablanca Matters</w:t>
      </w:r>
    </w:p>
    <w:p>
      <w:pPr>
        <w:pStyle w:val="FirstParagraph"/>
      </w:pPr>
      <w:r>
        <w:t xml:space="preserve">To understand the significance of the</w:t>
      </w:r>
      <w:r>
        <w:t xml:space="preserve"> </w:t>
      </w:r>
      <w:r>
        <w:rPr>
          <w:bCs/>
          <w:b/>
        </w:rPr>
        <w:t xml:space="preserve">Customs Officer</w:t>
      </w:r>
      <w:r>
        <w:t xml:space="preserve">, one must first appreciate the unique position of their workplace. Port Casablanca, or Mohammed V Port, is the busiest port in Africa by cargo tonnage and a crucial gateway for transshipment between Europe and Sub-Saharan Africa. For businesses operating in</w:t>
      </w:r>
      <w:r>
        <w:t xml:space="preserve"> </w:t>
      </w:r>
      <w:r>
        <w:rPr>
          <w:bCs/>
          <w:b/>
        </w:rPr>
        <w:t xml:space="preserve">Morocco Casablanca</w:t>
      </w:r>
      <w:r>
        <w:t xml:space="preserve">, speed and regulatory clarity are paramount. The city is an industrial hub featuring automotive manufacturing, aerospace components (notably the ATR factory), and a growing logistics sector.</w:t>
      </w:r>
    </w:p>
    <w:p>
      <w:pPr>
        <w:pStyle w:val="BodyText"/>
      </w:pPr>
      <w:r>
        <w:t xml:space="preserve">In this dense economic environment, the margin for error at customs is non-existent. Delays in clearance can disrupt supply chains costing millions of dirhams annually. Therefore, the</w:t>
      </w:r>
      <w:r>
        <w:t xml:space="preserve"> </w:t>
      </w:r>
      <w:r>
        <w:rPr>
          <w:bCs/>
          <w:b/>
        </w:rPr>
        <w:t xml:space="preserve">Customs Officer</w:t>
      </w:r>
      <w:r>
        <w:t xml:space="preserve"> </w:t>
      </w:r>
      <w:r>
        <w:t xml:space="preserve">stationed in</w:t>
      </w:r>
      <w:r>
        <w:t xml:space="preserve"> </w:t>
      </w:r>
      <w:r>
        <w:rPr>
          <w:bCs/>
          <w:b/>
        </w:rPr>
        <w:t xml:space="preserve">Morocco Casablanca</w:t>
      </w:r>
      <w:r>
        <w:t xml:space="preserve"> </w:t>
      </w:r>
      <w:r>
        <w:t xml:space="preserve">operates under immense pressure to balance strict enforcement of national laws with the need for fluid commercial activity. The officer acts as the first line of defense against illicit trade while simultaneously acting as a service provider to legitimate importers and exporters.</w:t>
      </w:r>
    </w:p>
    <w:bookmarkEnd w:id="22"/>
    <w:bookmarkStart w:id="26" w:name="Xd5521f10c46b5ae7fe789c237b97fd7ab5625ce"/>
    <w:p>
      <w:pPr>
        <w:pStyle w:val="Heading1"/>
      </w:pPr>
      <w:r>
        <w:t xml:space="preserve">III. Core Responsibilities of the Customs Officer</w:t>
      </w:r>
    </w:p>
    <w:p>
      <w:pPr>
        <w:pStyle w:val="FirstParagraph"/>
      </w:pPr>
      <w:r>
        <w:t xml:space="preserve">The role of a</w:t>
      </w:r>
      <w:r>
        <w:t xml:space="preserve"> </w:t>
      </w:r>
      <w:r>
        <w:rPr>
          <w:bCs/>
          <w:b/>
        </w:rPr>
        <w:t xml:space="preserve">Customs Officer</w:t>
      </w:r>
      <w:r>
        <w:t xml:space="preserve"> </w:t>
      </w:r>
      <w:r>
        <w:t xml:space="preserve">in this region is defined by several core responsibilities, all rooted in Moroccan Law 97-13 relative to customs regulations.</w:t>
      </w:r>
    </w:p>
    <w:bookmarkStart w:id="23" w:name="X6fa2c702dbed64c2156076c73b04b30f0b16b37"/>
    <w:p>
      <w:pPr>
        <w:pStyle w:val="Heading3"/>
      </w:pPr>
      <w:r>
        <w:t xml:space="preserve">A. Regulatory Compliance and Classification</w:t>
      </w:r>
    </w:p>
    <w:p>
      <w:pPr>
        <w:pStyle w:val="FirstParagraph"/>
      </w:pPr>
      <w:r>
        <w:t xml:space="preserve">The primary duty is the verification of goods against the Harmonized System (HS) codes. A</w:t>
      </w:r>
      <w:r>
        <w:t xml:space="preserve"> </w:t>
      </w:r>
      <w:r>
        <w:rPr>
          <w:bCs/>
          <w:b/>
        </w:rPr>
        <w:t xml:space="preserve">Customs Officer</w:t>
      </w:r>
      <w:r>
        <w:t xml:space="preserve"> </w:t>
      </w:r>
      <w:r>
        <w:t xml:space="preserve">must accurately classify thousands of varied products, from raw steel to finished electronics. Incorrect classification can lead to significant revenue loss for the Moroccan state or undue financial burden on traders due to incorrect tariff applications. In</w:t>
      </w:r>
      <w:r>
        <w:t xml:space="preserve"> </w:t>
      </w:r>
      <w:r>
        <w:rPr>
          <w:bCs/>
          <w:b/>
        </w:rPr>
        <w:t xml:space="preserve">Morocco Casablanca</w:t>
      </w:r>
      <w:r>
        <w:t xml:space="preserve">, where the variety of imported goods is vast, this expertise is vital for maintaining fair competition and accurate statistical data.</w:t>
      </w:r>
    </w:p>
    <w:bookmarkEnd w:id="23"/>
    <w:bookmarkStart w:id="24" w:name="b.-revenue-collection-and-fiscal-control"/>
    <w:p>
      <w:pPr>
        <w:pStyle w:val="Heading3"/>
      </w:pPr>
      <w:r>
        <w:t xml:space="preserve">B. Revenue Collection and Fiscal Control</w:t>
      </w:r>
    </w:p>
    <w:p>
      <w:pPr>
        <w:pStyle w:val="FirstParagraph"/>
      </w:pPr>
      <w:r>
        <w:t xml:space="preserve">The collection of customs duties, value-added tax (TVA), and other fiscal contributions is a primary function. The</w:t>
      </w:r>
      <w:r>
        <w:t xml:space="preserve"> </w:t>
      </w:r>
      <w:r>
        <w:rPr>
          <w:bCs/>
          <w:b/>
        </w:rPr>
        <w:t xml:space="preserve">Customs Officer</w:t>
      </w:r>
      <w:r>
        <w:t xml:space="preserve"> </w:t>
      </w:r>
      <w:r>
        <w:t xml:space="preserve">ensures that the declared value of goods matches their actual market price to prevent under-invoicing, a common method used in tax evasion. In the bustling commercial district of</w:t>
      </w:r>
      <w:r>
        <w:t xml:space="preserve"> </w:t>
      </w:r>
      <w:r>
        <w:rPr>
          <w:bCs/>
          <w:b/>
        </w:rPr>
        <w:t xml:space="preserve">Morocco Casablanca</w:t>
      </w:r>
      <w:r>
        <w:t xml:space="preserve">, where luxury goods and high-value industrial equipment frequently pass through, rigorous fiscal control is essential to protect national revenues.</w:t>
      </w:r>
    </w:p>
    <w:bookmarkEnd w:id="24"/>
    <w:bookmarkStart w:id="25" w:name="c.-security-and-prohibition-enforcement"/>
    <w:p>
      <w:pPr>
        <w:pStyle w:val="Heading3"/>
      </w:pPr>
      <w:r>
        <w:t xml:space="preserve">C. Security and Prohibition Enforcement</w:t>
      </w:r>
    </w:p>
    <w:p>
      <w:pPr>
        <w:pStyle w:val="FirstParagraph"/>
      </w:pPr>
      <w:r>
        <w:t xml:space="preserve">Customs Officer plays a crucial role in national security. This includes intercepting prohibited items such as narcotics, weapons, counterfeit goods, and protected wildlife products (CITES). Given the transit nature of many goods passing through Casablanca to other African nations, these officers are vigilant against the use of Morocco as a conduit for illegal trafficking. Their ability to utilize risk management systems to target high-risk shipments is a key skillset required in</w:t>
      </w:r>
      <w:r>
        <w:t xml:space="preserve"> </w:t>
      </w:r>
      <w:r>
        <w:rPr>
          <w:bCs/>
          <w:b/>
        </w:rPr>
        <w:t xml:space="preserve">Morocco Casablanca</w:t>
      </w:r>
      <w:r>
        <w:t xml:space="preserve">.</w:t>
      </w:r>
    </w:p>
    <w:bookmarkEnd w:id="25"/>
    <w:bookmarkEnd w:id="26"/>
    <w:bookmarkStart w:id="30" w:name="iv.-challenges-and-modernization-efforts"/>
    <w:p>
      <w:pPr>
        <w:pStyle w:val="Heading1"/>
      </w:pPr>
      <w:r>
        <w:t xml:space="preserve">IV. Challenges and Modernization Efforts</w:t>
      </w:r>
    </w:p>
    <w:p>
      <w:pPr>
        <w:pStyle w:val="FirstParagraph"/>
      </w:pPr>
      <w:r>
        <w:t xml:space="preserve">The traditional role of the</w:t>
      </w:r>
      <w:r>
        <w:t xml:space="preserve"> </w:t>
      </w:r>
      <w:r>
        <w:rPr>
          <w:bCs/>
          <w:b/>
        </w:rPr>
        <w:t xml:space="preserve">Customs Officer</w:t>
      </w:r>
      <w:r>
        <w:t xml:space="preserve"> </w:t>
      </w:r>
      <w:r>
        <w:t xml:space="preserve">is undergoing a seismic shift. Historically viewed as an adversarial figure checking documents, the modern officer in</w:t>
      </w:r>
      <w:r>
        <w:t xml:space="preserve"> </w:t>
      </w:r>
      <w:r>
        <w:rPr>
          <w:bCs/>
          <w:b/>
        </w:rPr>
        <w:t xml:space="preserve">Morocco Casablanca</w:t>
      </w:r>
      <w:r>
        <w:t xml:space="preserve"> </w:t>
      </w:r>
      <w:r>
        <w:t xml:space="preserve">is increasingly seen as a partner in trade facilitation.</w:t>
      </w:r>
    </w:p>
    <w:bookmarkStart w:id="27" w:name="a.-digital-transformation-and-g4s"/>
    <w:p>
      <w:pPr>
        <w:pStyle w:val="Heading3"/>
      </w:pPr>
      <w:r>
        <w:t xml:space="preserve">A. Digital Transformation and G4S</w:t>
      </w:r>
    </w:p>
    <w:p>
      <w:pPr>
        <w:pStyle w:val="FirstParagraph"/>
      </w:pPr>
      <w:r>
        <w:t xml:space="preserve">Morocco has invested heavily in digitalizing its customs procedures through the G4S (Guichet Unique pour les Formalités de Déclaration) system. This single-window platform allows traders to declare goods electronically before arrival, significantly reducing dwell time at ports. For the</w:t>
      </w:r>
      <w:r>
        <w:t xml:space="preserve"> </w:t>
      </w:r>
      <w:r>
        <w:rPr>
          <w:bCs/>
          <w:b/>
        </w:rPr>
        <w:t xml:space="preserve">Customs Officer</w:t>
      </w:r>
      <w:r>
        <w:t xml:space="preserve">, this means a shift from manual paper-checking to data analysis and physical inspection of targeted shipments only. This requires officers in</w:t>
      </w:r>
      <w:r>
        <w:t xml:space="preserve"> </w:t>
      </w:r>
      <w:r>
        <w:rPr>
          <w:bCs/>
          <w:b/>
        </w:rPr>
        <w:t xml:space="preserve">Morocco Casablanca</w:t>
      </w:r>
      <w:r>
        <w:t xml:space="preserve"> </w:t>
      </w:r>
      <w:r>
        <w:t xml:space="preserve">to possess strong technical skills, moving beyond legal knowledge to include IT literacy.</w:t>
      </w:r>
    </w:p>
    <w:bookmarkEnd w:id="27"/>
    <w:bookmarkStart w:id="28" w:name="b.-managing-volume-vs.-security"/>
    <w:p>
      <w:pPr>
        <w:pStyle w:val="Heading3"/>
      </w:pPr>
      <w:r>
        <w:t xml:space="preserve">B. Managing Volume vs. Security</w:t>
      </w:r>
    </w:p>
    <w:p>
      <w:pPr>
        <w:pStyle w:val="FirstParagraph"/>
      </w:pPr>
      <w:r>
        <w:t xml:space="preserve">The sheer volume of traffic in</w:t>
      </w:r>
      <w:r>
        <w:t xml:space="preserve"> </w:t>
      </w:r>
      <w:r>
        <w:rPr>
          <w:bCs/>
          <w:b/>
        </w:rPr>
        <w:t xml:space="preserve">Morocco Casablanca</w:t>
      </w:r>
      <w:r>
        <w:t xml:space="preserve"> </w:t>
      </w:r>
      <w:r>
        <w:t xml:space="preserve">presents a logistical nightmare if not managed correctly. The challenge for the</w:t>
      </w:r>
      <w:r>
        <w:t xml:space="preserve"> </w:t>
      </w:r>
      <w:r>
        <w:rPr>
          <w:bCs/>
          <w:b/>
        </w:rPr>
        <w:t xml:space="preserve">Customs Officer</w:t>
      </w:r>
      <w:r>
        <w:t xml:space="preserve"> </w:t>
      </w:r>
      <w:r>
        <w:t xml:space="preserve">is to maintain security standards without creating bottlenecks that deter foreign investment. Overly stringent or slow processing can drive businesses to neighboring ports in Tangier or Algiers. Therefore, efficiency is now considered a component of sovereignty; a fast customs process strengthens Morocco’s competitive advantage.</w:t>
      </w:r>
    </w:p>
    <w:bookmarkEnd w:id="28"/>
    <w:bookmarkStart w:id="29" w:name="c.-professional-ethics-and-integrity"/>
    <w:p>
      <w:pPr>
        <w:pStyle w:val="Heading3"/>
      </w:pPr>
      <w:r>
        <w:t xml:space="preserve">C. Professional Ethics and Integrity</w:t>
      </w:r>
    </w:p>
    <w:p>
      <w:pPr>
        <w:pStyle w:val="FirstParagraph"/>
      </w:pPr>
      <w:r>
        <w:t xml:space="preserve">In any high-stakes trade environment, the risk of corruption remains a threat to institutional integrity. The role of the</w:t>
      </w:r>
      <w:r>
        <w:t xml:space="preserve"> </w:t>
      </w:r>
      <w:r>
        <w:rPr>
          <w:bCs/>
          <w:b/>
        </w:rPr>
        <w:t xml:space="preserve">Customs Officer</w:t>
      </w:r>
      <w:r>
        <w:t xml:space="preserve"> </w:t>
      </w:r>
      <w:r>
        <w:t xml:space="preserve">requires unwavering ethical standards. In recent years, Moroccan customs authorities have implemented stricter internal controls and training programs in</w:t>
      </w:r>
      <w:r>
        <w:t xml:space="preserve"> </w:t>
      </w:r>
      <w:r>
        <w:rPr>
          <w:bCs/>
          <w:b/>
        </w:rPr>
        <w:t xml:space="preserve">Morocco Casablanca</w:t>
      </w:r>
      <w:r>
        <w:t xml:space="preserve"> </w:t>
      </w:r>
      <w:r>
        <w:t xml:space="preserve">to combat graft, ensuring that decisions are based on law rather than influence.</w:t>
      </w:r>
    </w:p>
    <w:bookmarkEnd w:id="29"/>
    <w:bookmarkEnd w:id="30"/>
    <w:bookmarkStart w:id="31" w:name="v.-conclusion"/>
    <w:p>
      <w:pPr>
        <w:pStyle w:val="Heading1"/>
      </w:pPr>
      <w:r>
        <w:t xml:space="preserve">V. Conclusion</w:t>
      </w:r>
    </w:p>
    <w:p>
      <w:pPr>
        <w:pStyle w:val="FirstParagraph"/>
      </w:pPr>
      <w:r>
        <w:t xml:space="preserve">In conclusion, the position of the</w:t>
      </w:r>
      <w:r>
        <w:t xml:space="preserve"> </w:t>
      </w:r>
      <w:r>
        <w:rPr>
          <w:bCs/>
          <w:b/>
        </w:rPr>
        <w:t xml:space="preserve">Customs Officer</w:t>
      </w:r>
      <w:r>
        <w:t xml:space="preserve"> </w:t>
      </w:r>
      <w:r>
        <w:t xml:space="preserve">in</w:t>
      </w:r>
      <w:r>
        <w:t xml:space="preserve"> </w:t>
      </w:r>
      <w:r>
        <w:rPr>
          <w:bCs/>
          <w:b/>
        </w:rPr>
        <w:t xml:space="preserve">Morocco Casablanca</w:t>
      </w:r>
      <w:r>
        <w:t xml:space="preserve"> </w:t>
      </w:r>
      <w:r>
        <w:t xml:space="preserve">is far more complex and consequential than traditional border control implies. As the guardian of Morocco’s largest economic gateway, this professional ensures that national laws are upheld while facilitating the smooth flow of commerce that drives North Africa’s development. The interplay between regulatory enforcement, revenue protection, and trade facilitation defines their daily operations.</w:t>
      </w:r>
    </w:p>
    <w:p>
      <w:pPr>
        <w:pStyle w:val="BodyText"/>
      </w:pPr>
      <w:r>
        <w:t xml:space="preserve">As</w:t>
      </w:r>
      <w:r>
        <w:t xml:space="preserve"> </w:t>
      </w:r>
      <w:r>
        <w:rPr>
          <w:bCs/>
          <w:b/>
        </w:rPr>
        <w:t xml:space="preserve">Morocco Casablanca</w:t>
      </w:r>
      <w:r>
        <w:t xml:space="preserve"> </w:t>
      </w:r>
      <w:r>
        <w:t xml:space="preserve">continues to expand its industrial base and deepen its trade ties with global partners, the demands on the</w:t>
      </w:r>
      <w:r>
        <w:t xml:space="preserve"> </w:t>
      </w:r>
      <w:r>
        <w:rPr>
          <w:bCs/>
          <w:b/>
        </w:rPr>
        <w:t xml:space="preserve">Customs Officer</w:t>
      </w:r>
      <w:r>
        <w:t xml:space="preserve"> will only intensify. Future success depends on continuous professional development, embracing digital tools, and maintaining high ethical standards. Ultimately, the effectiveness of Morocco’s integration into the global economy is partially measured by the competence and efficiency of its</w:t>
      </w:r>
      <w:r>
        <w:t xml:space="preserve"> </w:t>
      </w:r>
      <w:r>
        <w:rPr>
          <w:bCs/>
          <w:b/>
        </w:rPr>
        <w:t xml:space="preserve">Customs Officers</w:t>
      </w:r>
      <w:r>
        <w:t xml:space="preserve"> </w:t>
      </w:r>
      <w:r>
        <w:t xml:space="preserve">working tirelessly in</w:t>
      </w:r>
      <w:r>
        <w:t xml:space="preserve"> </w:t>
      </w:r>
      <w:r>
        <w:rPr>
          <w:bCs/>
          <w:b/>
        </w:rPr>
        <w:t xml:space="preserve">Morocco Casablanca</w:t>
      </w:r>
      <w:r>
        <w:t xml:space="preserve">. They are not just inspectors of goods; they are architects of trade confidence.</w:t>
      </w:r>
    </w:p>
    <w:bookmarkEnd w:id="31"/>
    <w:bookmarkStart w:id="32" w:name="vi.-references-selected"/>
    <w:p>
      <w:pPr>
        <w:pStyle w:val="Heading1"/>
      </w:pPr>
      <w:r>
        <w:t xml:space="preserve">VI. References (Selected)</w:t>
      </w:r>
    </w:p>
    <w:p>
      <w:pPr>
        <w:numPr>
          <w:ilvl w:val="0"/>
          <w:numId w:val="1001"/>
        </w:numPr>
        <w:pStyle w:val="Compact"/>
      </w:pPr>
      <w:r>
        <w:t xml:space="preserve">Moroccan Ministry of Economy and Finance. "Customs Code 97-13." Rabat, Morocco.</w:t>
      </w:r>
    </w:p>
    <w:p>
      <w:pPr>
        <w:numPr>
          <w:ilvl w:val="0"/>
          <w:numId w:val="1001"/>
        </w:numPr>
        <w:pStyle w:val="Compact"/>
      </w:pPr>
      <w:r>
        <w:t xml:space="preserve">World Bank Group. "Morocco Economic Monitor: Unlocking Private Investment in Services." 2022.</w:t>
      </w:r>
    </w:p>
    <w:p>
      <w:pPr>
        <w:numPr>
          <w:ilvl w:val="0"/>
          <w:numId w:val="1001"/>
        </w:numPr>
        <w:pStyle w:val="Compact"/>
      </w:pPr>
      <w:r>
        <w:t xml:space="preserve">Autorité Marocaine de Régulation des Achats Publics. "Impact of Digitalization on Customs Procedures in Casablanca Port." Journal of North African Studies, 2021.</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Customs Officer in Morocco Casablanca</dc:title>
  <dc:creator/>
  <dc:language>en</dc:language>
  <cp:keywords/>
  <dcterms:created xsi:type="dcterms:W3CDTF">2026-07-29T05:54:39Z</dcterms:created>
  <dcterms:modified xsi:type="dcterms:W3CDTF">2026-07-29T05:54:39Z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