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Responsibilities,</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term-paper"/>
    <w:p>
      <w:pPr>
        <w:pStyle w:val="Heading1"/>
      </w:pPr>
      <w:r>
        <w:t xml:space="preserve">Term Paper</w:t>
      </w:r>
    </w:p>
    <w:p>
      <w:pPr>
        <w:pStyle w:val="FirstParagraph"/>
      </w:pPr>
      <w:r>
        <w:rPr>
          <w:bCs/>
          <w:b/>
        </w:rPr>
        <w:t xml:space="preserve">Title:</w:t>
      </w:r>
    </w:p>
    <w:p>
      <w:pPr>
        <w:pStyle w:val="BodyText"/>
      </w:pPr>
      <w:r>
        <w:rPr>
          <w:iCs/>
          <w:i/>
        </w:rPr>
        <w:t xml:space="preserve">The Gatekeepers of Commerce and Security: An Analysis of the Customs Officer in United States Los Angeles</w:t>
      </w:r>
    </w:p>
    <w:p>
      <w:pPr>
        <w:pStyle w:val="BodyText"/>
      </w:pPr>
      <w:r>
        <w:br/>
      </w:r>
    </w:p>
    <w:bookmarkStart w:id="20" w:name="i.-introduction"/>
    <w:p>
      <w:pPr>
        <w:pStyle w:val="Heading2"/>
      </w:pPr>
      <w:r>
        <w:t xml:space="preserve">I. Introduction</w:t>
      </w:r>
    </w:p>
    <w:p>
      <w:pPr>
        <w:pStyle w:val="FirstParagraph"/>
      </w:pPr>
      <w:r>
        <w:t xml:space="preserve">In the complex machinery of global trade and international travel, few roles are as pivotal yet historically misunderstood as that of the Customs Officer. In the context of modern security and economic stability, these professionals serve as the primary interface between national sovereignty and cross-border movement. This term paper examines the specific operational landscape, duties, challenges, and strategic importance of Customs Officers operating within United States Los Angeles. As one of the busiest metropolitan areas in California and a critical hub for international commerce, Los Angeles presents a unique environment where high-volume trade intersects with stringent security protocols. Understanding the role of these officers is essential for comprehending how the United States balances open trade with national safety.</w:t>
      </w:r>
    </w:p>
    <w:p>
      <w:pPr>
        <w:pStyle w:val="BodyText"/>
      </w:pPr>
      <w:r>
        <w:t xml:space="preserve">The Port of Los Angeles, located in neighboring San Pedro Bay, is often cited as the busiest container port in the Western Hemisphere and one of the most significant gateways to North America. Consequently, Customs Officers stationed in or assigned to this jurisdiction do not merely inspect cargo; they act as first-line defenders against terrorism, illicit drug trafficking, intellectual property theft, and agricultural threats. This paper argues that Customs Officers in United States Los Angeles perform a dual mandate that is increasingly difficult to fulfill due to the sheer volume of traffic and evolving smuggling techniques.</w:t>
      </w:r>
    </w:p>
    <w:bookmarkEnd w:id="20"/>
    <w:bookmarkStart w:id="21" w:name="X3484309f2ee3c875e5c3dc1f0768e09e423a404"/>
    <w:p>
      <w:pPr>
        <w:pStyle w:val="Heading2"/>
      </w:pPr>
      <w:r>
        <w:t xml:space="preserve">II. The Operational Context: United States Los Angeles</w:t>
      </w:r>
    </w:p>
    <w:p>
      <w:pPr>
        <w:pStyle w:val="FirstParagraph"/>
      </w:pPr>
      <w:r>
        <w:t xml:space="preserve">To understand the magnitude of the task, one must first analyze the setting. United States Los Angeles serves as a primary entry point for goods destined not just for Southern California, but for distribution networks across the entire nation. The volume of containers processed through this region is staggering. For Customs Officers, this translates into an environment where efficiency and accuracy are paramount. Unlike rural border crossings where inspections might be more leisurely, the officers in United States Los Angeles operate under intense pressure to keep supply chains moving while maintaining rigorous scrutiny.</w:t>
      </w:r>
    </w:p>
    <w:p>
      <w:pPr>
        <w:pStyle w:val="BodyText"/>
      </w:pPr>
      <w:r>
        <w:t xml:space="preserve">The infrastructure in United States Los Angeles includes multiple ports of entry, processing facilities, and airports such as Los Angeles International Airport (LAX), which is a major international hub. Customs Officers here must possess specialized knowledge regarding different modes of transport. Whether inspecting a shipping container from Asia arriving at the port or examining luggage from an international flight at LAX, the officer’s expertise must be adaptable. The geographic location of United States Los Angeles also exposes these officers to specific regional threats, including narcotics originating from Latin America and intellectual property violations associated with global manufacturing.</w:t>
      </w:r>
    </w:p>
    <w:bookmarkEnd w:id="21"/>
    <w:bookmarkStart w:id="25" w:name="Xd5521f10c46b5ae7fe789c237b97fd7ab5625ce"/>
    <w:p>
      <w:pPr>
        <w:pStyle w:val="Heading2"/>
      </w:pPr>
      <w:r>
        <w:t xml:space="preserve">III. Core Responsibilities of the Customs Officer</w:t>
      </w:r>
    </w:p>
    <w:p>
      <w:pPr>
        <w:pStyle w:val="FirstParagraph"/>
      </w:pPr>
      <w:r>
        <w:t xml:space="preserve">The duties of a Customs Officer are multifaceted, extending far beyond simple tariff collection. In United States Los Angeles, the role has evolved significantly over the last two decades, particularly following heightened security concerns post-9/11. The primary responsibility is the enforcement of federal laws regulating international trade and travel. This involves collecting duties and taxes on imported goods to ensure fair competition for domestic industries.</w:t>
      </w:r>
    </w:p>
    <w:bookmarkStart w:id="22" w:name="a.-security-and-law-enforcement"/>
    <w:p>
      <w:pPr>
        <w:pStyle w:val="Heading3"/>
      </w:pPr>
      <w:r>
        <w:t xml:space="preserve">A. Security and Law Enforcement</w:t>
      </w:r>
    </w:p>
    <w:p>
      <w:pPr>
        <w:pStyle w:val="FirstParagraph"/>
      </w:pPr>
      <w:r>
        <w:t xml:space="preserve">Safety is the foremost concern for Customs Officers in United States Los Angeles. They are tasked with preventing the entry of weapons, explosives, and materials usable for terrorism. This requires advanced screening techniques using non-intrusive inspection (NII) equipment, such as giant X-ray scanners and radiation detectors. Officers must analyze images to identify anomalies in cargo that may indicate concealed threats. Furthermore, they combat transnational criminal organizations by interdicting illicit substances. United States Los Angeles is a key battleground in the fight against drug smuggling, particularly for cocaine and fentanyl precursors hidden within legitimate commercial shipments.</w:t>
      </w:r>
    </w:p>
    <w:bookmarkEnd w:id="22"/>
    <w:bookmarkStart w:id="23" w:name="X3f5d76016142fe7669b707800230030d7d71861"/>
    <w:p>
      <w:pPr>
        <w:pStyle w:val="Heading3"/>
      </w:pPr>
      <w:r>
        <w:t xml:space="preserve">B. Trade Compliance and Intellectual Property</w:t>
      </w:r>
    </w:p>
    <w:p>
      <w:pPr>
        <w:pStyle w:val="FirstParagraph"/>
      </w:pPr>
      <w:r>
        <w:t xml:space="preserve">Beyond physical security, Customs Officers are guardians of economic integrity. In United States Los Angeles, where counterfeiting is a prevalent issue due to the high volume of consumer goods, officers play a crucial role in protecting intellectual property rights (IPR). They inspect imports to ensure they do not violate patents or trademarks. This protects American businesses and consumers from substandard or dangerous fake products. Additionally, officers enforce trade agreements and sanctions, ensuring that goods are not sourced from sanctioned entities or countries.</w:t>
      </w:r>
    </w:p>
    <w:bookmarkEnd w:id="23"/>
    <w:bookmarkStart w:id="24" w:name="c.-agriculture-protection"/>
    <w:p>
      <w:pPr>
        <w:pStyle w:val="Heading3"/>
      </w:pPr>
      <w:r>
        <w:t xml:space="preserve">C. Agriculture Protection</w:t>
      </w:r>
    </w:p>
    <w:p>
      <w:pPr>
        <w:pStyle w:val="FirstParagraph"/>
      </w:pPr>
      <w:r>
        <w:t xml:space="preserve">The agricultural role is often overlooked but remains vital. Officers in United States Los Angeles screen passengers and cargo to prevent the introduction of invasive pests and diseases that could devastate California’s massive agricultural sector. From fruits carrying fruit flies to plants harboring blight, the inspection of biological materials is a daily task that safeguards the state’s food security.</w:t>
      </w:r>
    </w:p>
    <w:bookmarkEnd w:id="24"/>
    <w:bookmarkEnd w:id="25"/>
    <w:bookmarkStart w:id="26" w:name="iv.-challenges-faced-by-customs-officers"/>
    <w:p>
      <w:pPr>
        <w:pStyle w:val="Heading2"/>
      </w:pPr>
      <w:r>
        <w:t xml:space="preserve">IV. Challenges Faced by Customs Officers</w:t>
      </w:r>
    </w:p>
    <w:p>
      <w:pPr>
        <w:pStyle w:val="FirstParagraph"/>
      </w:pPr>
      <w:r>
        <w:t xml:space="preserve">The position of Customs Officer in United States Los Angeles is fraught with significant challenges. The primary obstacle is volume. The sheer number of transactions requires officers to make split-second decisions on which shipments to inspect and which to clear rapidly. This "risk-based" approach relies heavily on data analytics, but it also leaves room for human error or the possibility that sophisticated smugglers exploit gaps in screening.</w:t>
      </w:r>
    </w:p>
    <w:p>
      <w:pPr>
        <w:pStyle w:val="BodyText"/>
      </w:pPr>
      <w:r>
        <w:t xml:space="preserve">Another challenge is the psychological toll of the job. Officers are exposed to potentially hazardous materials, including chemical agents and narcotics. Furthermore, they face hostility from travelers or importers who perceive inspections as inconveniences or violations of privacy. Maintaining professionalism while enforcing strict laws requires immense emotional intelligence and resilience.</w:t>
      </w:r>
    </w:p>
    <w:p>
      <w:pPr>
        <w:pStyle w:val="BodyText"/>
      </w:pPr>
      <w:r>
        <w:t xml:space="preserve">Technological adaptation is also a continuous challenge. As smuggling methods become more sophisticated—such as using hollowed-out tires to hide contraband or encrypting data—Customs Officers must undergo constant training to utilize new technologies and intelligence-led strategies. In United States Los Angeles, where the cost of living is high, attracting and retaining qualified personnel who can withstand these pressures is an ongoing administrative concern.</w:t>
      </w:r>
    </w:p>
    <w:bookmarkEnd w:id="26"/>
    <w:bookmarkStart w:id="27" w:name="v.-conclusion"/>
    <w:p>
      <w:pPr>
        <w:pStyle w:val="Heading2"/>
      </w:pPr>
      <w:r>
        <w:t xml:space="preserve">V. Conclusion</w:t>
      </w:r>
    </w:p>
    <w:p>
      <w:pPr>
        <w:pStyle w:val="FirstParagraph"/>
      </w:pPr>
      <w:r>
        <w:t xml:space="preserve">In conclusion, the Customs Officer in United States Los Angeles is a linchpin in the nation’s security and economic framework. Their role extends far beyond the collection of tariffs; they are inspectors, analysts, law enforcement agents, and diplomats of trade. The unique pressures of operating in United States Los Angeles—a high-volume, high-risk environment—demand a level of competence and vigilance that is unparalleled.</w:t>
      </w:r>
    </w:p>
    <w:p>
      <w:pPr>
        <w:pStyle w:val="BodyText"/>
      </w:pPr>
      <w:r>
        <w:t xml:space="preserve">As global supply chains become more complex and security threats evolve, the importance of these officers will only grow. They ensure that while goods flow freely to support the economy, the integrity of national borders remains intact. For students and professionals alike, understanding this role provides critical insight into how United States Los Angeles functions as a vital node in the global network. The dedication and expertise of Customs Officers in this region are indispensable to maintaining both safety and prosperity for all.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Responsibilities, and Challenges of Customs Officers in United States Los Angeles</dc:title>
  <dc:creator/>
  <cp:keywords/>
  <dcterms:created xsi:type="dcterms:W3CDTF">2026-07-29T18:41:56Z</dcterms:created>
  <dcterms:modified xsi:type="dcterms:W3CDTF">2026-07-29T18:41:56Z</dcterms:modified>
</cp:coreProperties>
</file>

<file path=docProps/custom.xml><?xml version="1.0" encoding="utf-8"?>
<Properties xmlns="http://schemas.openxmlformats.org/officeDocument/2006/custom-properties" xmlns:vt="http://schemas.openxmlformats.org/officeDocument/2006/docPropsVTypes"/>
</file>