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India</w:t>
      </w:r>
      <w:r>
        <w:t xml:space="preserve"> </w:t>
      </w:r>
      <w:r>
        <w:t xml:space="preserve">Mumbai</w:t>
      </w:r>
    </w:p>
    <w:bookmarkStart w:id="35" w:name="Xed6cf1d123f5349c7b87eea72add611c6a98afd"/>
    <w:p>
      <w:pPr>
        <w:pStyle w:val="Heading1"/>
      </w:pPr>
      <w:r>
        <w:t xml:space="preserve">The Role and Evolution of the Data Scientist in India Mumbai</w:t>
      </w:r>
    </w:p>
    <w:p>
      <w:pPr>
        <w:pStyle w:val="FirstParagraph"/>
      </w:pPr>
      <w:r>
        <w:rPr>
          <w:bCs/>
          <w:b/>
        </w:rPr>
        <w:t xml:space="preserve">Date:</w:t>
      </w:r>
      <w:r>
        <w:t xml:space="preserve"> </w:t>
      </w:r>
      <w:r>
        <w:t xml:space="preserve">October 26, 2023</w:t>
      </w:r>
      <w:r>
        <w:br/>
      </w:r>
      <w:r>
        <w:rPr>
          <w:bCs/>
          <w:b/>
        </w:rPr>
        <w:t xml:space="preserve">Course:Instructor:</w:t>
      </w:r>
    </w:p>
    <w:bookmarkStart w:id="20" w:name="abstract"/>
    <w:p>
      <w:pPr>
        <w:pStyle w:val="Heading2"/>
      </w:pPr>
      <w:r>
        <w:t xml:space="preserve">Abstract</w:t>
      </w:r>
    </w:p>
    <w:p>
      <w:pPr>
        <w:pStyle w:val="FirstParagraph"/>
      </w:pPr>
      <w:r>
        <w:t xml:space="preserve">This term paper explores the critical role of the Data Scientist within the unique economic and technological landscape of India Mumbai. As India emerges as a global hub for information technology, Mumbai, often overshadowed by Bangalore in terms of pure tech startups, has established itself as a formidable center for financial technology (FinTech), banking analytics, and enterprise data solutions. This paper analyzes the specific demands placed on Data Scientists in this metropolitan region, examining how the intersection of traditional finance and modern data science creates a distinct professional profile. Furthermore, it discusses the challenges related to infrastructure, talent acquisition in India Mumbai, and the future trajectory of data-driven decision-making in one of Asia’s most vibrant cities.</w:t>
      </w:r>
    </w:p>
    <w:bookmarkEnd w:id="20"/>
    <w:bookmarkStart w:id="21" w:name="introduction"/>
    <w:p>
      <w:pPr>
        <w:pStyle w:val="Heading2"/>
      </w:pPr>
      <w:r>
        <w:t xml:space="preserve">1. Introduction</w:t>
      </w:r>
    </w:p>
    <w:p>
      <w:pPr>
        <w:pStyle w:val="FirstParagraph"/>
      </w:pPr>
      <w:r>
        <w:t xml:space="preserve">In the contemporary digital economy, data has been referred to as "the new oil." However, raw data holds little value without skilled professionals capable of refining it into actionable insights. The Data Scientist stands at this intersection of computer science, statistics, and business domain expertise. While Silicon Valley often captures the global imagination regarding tech innovation, a significant and rapidly growing ecosystem is thriving in India Mumbai. This city serves as the financial capital of India, hosting the Reserve Bank of India (RBI), the Bombay Stock Exchange (BSE), and headquarters for numerous multinational corporations.</w:t>
      </w:r>
    </w:p>
    <w:p>
      <w:pPr>
        <w:pStyle w:val="BodyText"/>
      </w:pPr>
      <w:r>
        <w:t xml:space="preserve">The focus of this term paper is to elucidate how the role of a Data Scientist adapts to the specific context of India Mumbai. Unlike other tech hubs that may focus heavily on e-commerce or consumer apps, the data challenges in Mumbai are deeply rooted in finance, supply chain logistics for ports, insurance underwriting, and real estate analytics. Therefore, understanding the Data Scientist's function requires a nuanced look at this specific geographic and economic environment.</w:t>
      </w:r>
    </w:p>
    <w:bookmarkEnd w:id="21"/>
    <w:bookmarkStart w:id="22" w:name="the-economic-landscape-of-india-mumbai"/>
    <w:p>
      <w:pPr>
        <w:pStyle w:val="Heading2"/>
      </w:pPr>
      <w:r>
        <w:t xml:space="preserve">2. The Economic Landscape of India Mumbai</w:t>
      </w:r>
    </w:p>
    <w:p>
      <w:pPr>
        <w:pStyle w:val="FirstParagraph"/>
      </w:pPr>
      <w:r>
        <w:t xml:space="preserve">To understand the demand for data science in India Mumbai, one must first appreciate its economic structure. As the financial nerve center of the country, Mumbai generates a significant portion of India's industrial output and handles massive volumes of financial transactions daily. This abundance of transactional data creates a fertile ground for Data Scientists.</w:t>
      </w:r>
    </w:p>
    <w:p>
      <w:pPr>
        <w:pStyle w:val="BodyText"/>
      </w:pPr>
      <w:r>
        <w:t xml:space="preserve">Moreover, with the advent of digital payments and the rapid adoption of UPI (Unified Payments Interface) across Maharashtra, the volume of digital footprints has exploded. Banks and non-banking financial companies (NBFCs) in India Mumbai are increasingly relying on machine learning models for credit scoring, fraud detection, and customer segmentation. Consequently, a Data Scientist working here is not just a coder but often acts as a risk analyst or business strategist.</w:t>
      </w:r>
    </w:p>
    <w:bookmarkEnd w:id="22"/>
    <w:bookmarkStart w:id="26" w:name="Xcce152b470c16d2e36bf0af83cab638a92f6f12"/>
    <w:p>
      <w:pPr>
        <w:pStyle w:val="Heading2"/>
      </w:pPr>
      <w:r>
        <w:t xml:space="preserve">3. Core Responsibilities of the Data Scientist</w:t>
      </w:r>
    </w:p>
    <w:p>
      <w:pPr>
        <w:pStyle w:val="FirstParagraph"/>
      </w:pPr>
      <w:r>
        <w:t xml:space="preserve">The typical profile of a Data Scientist varies by industry, but in the context of India Mumbai, certain core responsibilities dominate:</w:t>
      </w:r>
    </w:p>
    <w:bookmarkStart w:id="23" w:name="predictive-analytics-for-finance"/>
    <w:p>
      <w:pPr>
        <w:pStyle w:val="Heading3"/>
      </w:pPr>
      <w:r>
        <w:t xml:space="preserve">3.1 Predictive Analytics for Finance</w:t>
      </w:r>
    </w:p>
    <w:p>
      <w:pPr>
        <w:pStyle w:val="FirstParagraph"/>
      </w:pPr>
      <w:r>
        <w:t xml:space="preserve">In Mumbai’s banking sector, Data Scientists are tasked with building models that predict market trends and customer behavior. They utilize historical data to forecast stock movements or identify potential loan defaults. The precision required in these models is critical, as errors can lead to significant financial losses for institutions based in the Nariman Point or BKC (Bandra Kurla Complex) areas.</w:t>
      </w:r>
    </w:p>
    <w:bookmarkEnd w:id="23"/>
    <w:bookmarkStart w:id="24" w:name="operational-efficiency-and-logistics"/>
    <w:p>
      <w:pPr>
        <w:pStyle w:val="Heading3"/>
      </w:pPr>
      <w:r>
        <w:t xml:space="preserve">3.2 Operational Efficiency and Logistics</w:t>
      </w:r>
    </w:p>
    <w:p>
      <w:pPr>
        <w:pStyle w:val="FirstParagraph"/>
      </w:pPr>
      <w:r>
        <w:t xml:space="preserve">Mumbai is home to major ports that handle a vast majority of India’s containerized cargo. Data Scientists here work on optimizing supply chain routes, predicting port congestion, and managing inventory levels for retail giants operating in the region. This involves complex optimization algorithms and big data processing techniques.</w:t>
      </w:r>
    </w:p>
    <w:bookmarkEnd w:id="24"/>
    <w:bookmarkStart w:id="25" w:name="customer-experience-personalization"/>
    <w:p>
      <w:pPr>
        <w:pStyle w:val="Heading3"/>
      </w:pPr>
      <w:r>
        <w:t xml:space="preserve">3.3 Customer Experience Personalization</w:t>
      </w:r>
    </w:p>
    <w:p>
      <w:pPr>
        <w:pStyle w:val="FirstParagraph"/>
      </w:pPr>
      <w:r>
        <w:t xml:space="preserve">Retail and telecommunications companies in India Mumbai use data science to personalize services. By analyzing call detail records (CDRs) and transaction histories, Data Scientists help firms create targeted marketing campaigns, thereby improving customer retention in a highly competitive market.</w:t>
      </w:r>
    </w:p>
    <w:bookmarkEnd w:id="25"/>
    <w:bookmarkEnd w:id="26"/>
    <w:bookmarkStart w:id="27" w:name="skill-sets-and-educational-background"/>
    <w:p>
      <w:pPr>
        <w:pStyle w:val="Heading2"/>
      </w:pPr>
      <w:r>
        <w:t xml:space="preserve">4. Skill Sets and Educational Background</w:t>
      </w:r>
    </w:p>
    <w:p>
      <w:pPr>
        <w:pStyle w:val="FirstParagraph"/>
      </w:pPr>
      <w:r>
        <w:t xml:space="preserve">The demand for skilled professionals in India Mumbai has led to a surge in specialized educational programs. Universities and institutes across the city are increasingly offering courses focused on Big Data, Artificial Intelligence, and Machine Learning. However, the ideal candidate possesses a hybrid skill set.</w:t>
      </w:r>
    </w:p>
    <w:p>
      <w:pPr>
        <w:pStyle w:val="BodyText"/>
      </w:pPr>
      <w:r>
        <w:rPr>
          <w:bCs/>
          <w:b/>
        </w:rPr>
        <w:t xml:space="preserve">Technical Skills:</w:t>
      </w:r>
      <w:r>
        <w:t xml:space="preserve"> </w:t>
      </w:r>
      <w:r>
        <w:t xml:space="preserve">Proficiency in programming languages such as Python and R is essential. Knowledge of SQL for database management and frameworks like TensorFlow or PyTorch for deep learning is highly valued. Additionally, experience with cloud platforms like AWS or Azure, which are increasingly used by enterprises in India Mumbai, is a prerequisite.</w:t>
      </w:r>
    </w:p>
    <w:p>
      <w:pPr>
        <w:pStyle w:val="BodyText"/>
      </w:pPr>
      <w:r>
        <w:rPr>
          <w:bCs/>
          <w:b/>
        </w:rPr>
        <w:t xml:space="preserve">Domain Knowledge:</w:t>
      </w:r>
      <w:r>
        <w:t xml:space="preserve"> </w:t>
      </w:r>
      <w:r>
        <w:t xml:space="preserve">Unlike pure tech roles where domain knowledge can be learned on the job, Data Scientists in Mumbai often need prior understanding of financial regulations or insurance principles. This hybrid approach reduces the learning curve and allows for faster deployment of analytical solutions.</w:t>
      </w:r>
    </w:p>
    <w:bookmarkEnd w:id="27"/>
    <w:bookmarkStart w:id="31" w:name="challenges-and-opportunities"/>
    <w:p>
      <w:pPr>
        <w:pStyle w:val="Heading2"/>
      </w:pPr>
      <w:r>
        <w:t xml:space="preserve">5. Challenges and Opportunities</w:t>
      </w:r>
    </w:p>
    <w:bookmarkStart w:id="28" w:name="infrastructure-and-connectivity"/>
    <w:p>
      <w:pPr>
        <w:pStyle w:val="Heading3"/>
      </w:pPr>
      <w:r>
        <w:t xml:space="preserve">5.1 Infrastructure and Connectivity</w:t>
      </w:r>
    </w:p>
    <w:p>
      <w:pPr>
        <w:pStyle w:val="FirstParagraph"/>
      </w:pPr>
      <w:r>
        <w:t xml:space="preserve">While Mumbai is advancing rapidly, infrastructure challenges such as power fluctuations in certain areas or data center latency can pose hurdles. However, the widespread availability of affordable high-speed internet has mitigated many of these issues, enabling remote collaboration for Data Scientists based in India Mumbai with global teams.</w:t>
      </w:r>
    </w:p>
    <w:bookmarkEnd w:id="28"/>
    <w:bookmarkStart w:id="29" w:name="talent-retention"/>
    <w:p>
      <w:pPr>
        <w:pStyle w:val="Heading3"/>
      </w:pPr>
      <w:r>
        <w:t xml:space="preserve">5.2 Talent Retention</w:t>
      </w:r>
    </w:p>
    <w:p>
      <w:pPr>
        <w:pStyle w:val="FirstParagraph"/>
      </w:pPr>
      <w:r>
        <w:t xml:space="preserve">A significant challenge for companies in India Mumbai is retaining top talent, as skilled Data Scientists often receive offers from remote international firms or move to Bangalore’s startup ecosystem. To combat this, local organizations are enhancing work culture and offering competitive compensation packages that highlight the stability and prestige of working with established financial institutions.</w:t>
      </w:r>
    </w:p>
    <w:bookmarkEnd w:id="29"/>
    <w:bookmarkStart w:id="30" w:name="ethical-considerations"/>
    <w:p>
      <w:pPr>
        <w:pStyle w:val="Heading3"/>
      </w:pPr>
      <w:r>
        <w:t xml:space="preserve">5.3 Ethical Considerations</w:t>
      </w:r>
    </w:p>
    <w:p>
      <w:pPr>
        <w:pStyle w:val="FirstParagraph"/>
      </w:pPr>
      <w:r>
        <w:t xml:space="preserve">Data Scientists in India Mumbai must navigate complex ethical landscapes, particularly concerning user privacy. With the implementation of the Digital Personal Data Protection Act, there is a heightened responsibility to ensure data sovereignty and individual consent. This adds a layer of compliance work to their technical responsibilities.</w:t>
      </w:r>
    </w:p>
    <w:bookmarkEnd w:id="30"/>
    <w:bookmarkEnd w:id="31"/>
    <w:bookmarkStart w:id="32" w:name="future-outlook"/>
    <w:p>
      <w:pPr>
        <w:pStyle w:val="Heading2"/>
      </w:pPr>
      <w:r>
        <w:t xml:space="preserve">6. Future Outlook</w:t>
      </w:r>
    </w:p>
    <w:p>
      <w:pPr>
        <w:pStyle w:val="FirstParagraph"/>
      </w:pPr>
      <w:r>
        <w:t xml:space="preserve">The future for Data Scientists in India Mumbai appears robust. With the government’s push towards "Digital India" and the increasing digitization of rural Maharashtra, data sources are expanding beyond urban centers. This will require Data Scientists to develop models that account for diverse demographic profiles.</w:t>
      </w:r>
    </w:p>
    <w:p>
      <w:pPr>
        <w:pStyle w:val="BodyText"/>
      </w:pPr>
      <w:r>
        <w:t xml:space="preserve">Furthermore, as Artificial Intelligence becomes more integrated into everyday business operations, the role of the Data Scientist will evolve from building models to overseeing ethical AI implementation and ensuring algorithmic fairness. The city’s position as a financial hub ensures that these roles will remain high-paying and strategically important.</w:t>
      </w:r>
    </w:p>
    <w:bookmarkEnd w:id="32"/>
    <w:bookmarkStart w:id="33" w:name="conclusion"/>
    <w:p>
      <w:pPr>
        <w:pStyle w:val="Heading2"/>
      </w:pPr>
      <w:r>
        <w:t xml:space="preserve">7. Conclusion</w:t>
      </w:r>
    </w:p>
    <w:p>
      <w:pPr>
        <w:pStyle w:val="FirstParagraph"/>
      </w:pPr>
      <w:r>
        <w:t xml:space="preserve">In conclusion, the Data Scientist in India Mumbai plays a pivotal role in driving economic efficiency and innovation. While the global perception of tech hubs may favor other cities, Mumbai’s unique focus on finance, logistics, and enterprise services creates a distinct demand for analytical expertise. The successful Data Scientist in this region is not only technically proficient but also culturally adaptable and domain-aware. As India continues its digital transformation, the importance of these professionals in shaping the future of India Mumbai will only grow solidifying their status as key architects of the modern economy.</w:t>
      </w:r>
    </w:p>
    <w:bookmarkEnd w:id="33"/>
    <w:bookmarkStart w:id="34" w:name="references"/>
    <w:p>
      <w:pPr>
        <w:pStyle w:val="Heading2"/>
      </w:pPr>
      <w:r>
        <w:t xml:space="preserve">8. References</w:t>
      </w:r>
    </w:p>
    <w:p>
      <w:pPr>
        <w:numPr>
          <w:ilvl w:val="0"/>
          <w:numId w:val="1001"/>
        </w:numPr>
        <w:pStyle w:val="Compact"/>
      </w:pPr>
      <w:r>
        <w:t xml:space="preserve">RBI Annual Report on Data Privacy and Financial Technology (2023).</w:t>
      </w:r>
    </w:p>
    <w:p>
      <w:pPr>
        <w:numPr>
          <w:ilvl w:val="0"/>
          <w:numId w:val="1001"/>
        </w:numPr>
        <w:pStyle w:val="Compact"/>
      </w:pPr>
      <w:r>
        <w:t xml:space="preserve">NASSCOM Report: The Growth of Analytics in Indian Banking Sector.</w:t>
      </w:r>
    </w:p>
    <w:p>
      <w:pPr>
        <w:numPr>
          <w:ilvl w:val="0"/>
          <w:numId w:val="1001"/>
        </w:numPr>
        <w:pStyle w:val="Compact"/>
      </w:pPr>
      <w:r>
        <w:t xml:space="preserve">IIT Bombay Journal of Data Science and Applications, Vol 12.</w:t>
      </w:r>
    </w:p>
    <w:p>
      <w:pPr>
        <w:numPr>
          <w:ilvl w:val="0"/>
          <w:numId w:val="1001"/>
        </w:numPr>
        <w:pStyle w:val="Compact"/>
      </w:pPr>
      <w:r>
        <w:t xml:space="preserve">NITI Aayog Strategy for Artificial Intelligence in India.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Data Scientist in India Mumbai</dc:title>
  <dc:creator/>
  <dc:language>en</dc:language>
  <cp:keywords/>
  <dcterms:created xsi:type="dcterms:W3CDTF">2026-07-29T02:44:13Z</dcterms:created>
  <dcterms:modified xsi:type="dcterms:W3CDTF">2026-07-29T02:44:13Z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