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030f6cc694475dc7c4e1e0a275628baceabc772"/>
    <w:p>
      <w:pPr>
        <w:pStyle w:val="Heading1"/>
      </w:pPr>
      <w:r>
        <w:t xml:space="preserve">The Strategic Imperative of the Data Scientist in Malaysia Kuala Lumpur</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Academic and Corporate Review Board</w:t>
      </w:r>
      <w:r>
        <w:br/>
      </w:r>
      <w:r>
        <w:rPr>
          <w:bCs/>
          <w:b/>
        </w:rPr>
        <w:t xml:space="preserve">Subject:</w:t>
      </w:r>
      <w:r>
        <w:t xml:space="preserve"> </w:t>
      </w:r>
      <w:r>
        <w:t xml:space="preserve">Term Paper on Data Science Roles in Emerging Markets</w:t>
      </w:r>
    </w:p>
    <w:bookmarkStart w:id="20" w:name="i.-introduction"/>
    <w:p>
      <w:pPr>
        <w:pStyle w:val="Heading2"/>
      </w:pPr>
      <w:r>
        <w:t xml:space="preserve">I. Introduction</w:t>
      </w:r>
    </w:p>
    <w:p>
      <w:pPr>
        <w:pStyle w:val="FirstParagraph"/>
      </w:pPr>
      <w:r>
        <w:br/>
      </w:r>
    </w:p>
    <w:p>
      <w:pPr>
        <w:pStyle w:val="BodyText"/>
      </w:pPr>
      <w:r>
        <w:t xml:space="preserve">In the rapidly evolving global economy, data has emerged as the new oil, driving decision-making processes across various industries. However, raw data is of little value without specialized expertise to interpret it. This is where the role of a Data Scientist becomes paramount. Specifically in</w:t>
      </w:r>
      <w:r>
        <w:t xml:space="preserve"> </w:t>
      </w:r>
      <w:r>
        <w:rPr>
          <w:bCs/>
          <w:b/>
        </w:rPr>
        <w:t xml:space="preserve">Malaysia Kuala Lumpur</w:t>
      </w:r>
      <w:r>
        <w:t xml:space="preserve">, a city that has established itself as a burgeoning hub for technology and finance in Southeast Asia, the demand for skilled professionals is at an all-time high. This term paper explores the critical functions, economic impact, and future outlook of the</w:t>
      </w:r>
      <w:r>
        <w:t xml:space="preserve"> </w:t>
      </w:r>
      <w:r>
        <w:rPr>
          <w:bCs/>
          <w:b/>
        </w:rPr>
        <w:t xml:space="preserve">Data Scientist</w:t>
      </w:r>
      <w:r>
        <w:t xml:space="preserve"> </w:t>
      </w:r>
      <w:r>
        <w:t xml:space="preserve">within the unique context of</w:t>
      </w:r>
      <w:r>
        <w:t xml:space="preserve"> </w:t>
      </w:r>
      <w:r>
        <w:rPr>
          <w:bCs/>
          <w:b/>
        </w:rPr>
        <w:t xml:space="preserve">Malaysia Kuala Lumpur</w:t>
      </w:r>
      <w:r>
        <w:t xml:space="preserve">.</w:t>
      </w:r>
    </w:p>
    <w:p>
      <w:pPr>
        <w:pStyle w:val="BodyText"/>
      </w:pPr>
      <w:r>
        <w:br/>
      </w:r>
    </w:p>
    <w:p>
      <w:pPr>
        <w:pStyle w:val="BodyText"/>
      </w:pPr>
      <w:r>
        <w:t xml:space="preserve">Kuala Lumpur serves as the economic capital of Malaysia, hosting numerous multinational corporations (MNCs), startups, and government agencies. As these entities strive to remain competitive in a digital-first world, they are increasingly relying on data-driven insights. This shift has created a fertile ground for</w:t>
      </w:r>
      <w:r>
        <w:t xml:space="preserve"> </w:t>
      </w:r>
      <w:r>
        <w:rPr>
          <w:bCs/>
          <w:b/>
        </w:rPr>
        <w:t xml:space="preserve">Data Scientist</w:t>
      </w:r>
      <w:r>
        <w:t xml:space="preserve"> </w:t>
      </w:r>
      <w:r>
        <w:t xml:space="preserve">roles to flourish.</w:t>
      </w:r>
    </w:p>
    <w:p>
      <w:pPr>
        <w:pStyle w:val="BodyText"/>
      </w:pPr>
      <w:r>
        <w:br/>
      </w:r>
    </w:p>
    <w:bookmarkEnd w:id="20"/>
    <w:bookmarkStart w:id="21" w:name="ii.-the-role-of-the-data-scientist"/>
    <w:p>
      <w:pPr>
        <w:pStyle w:val="Heading2"/>
      </w:pPr>
      <w:r>
        <w:t xml:space="preserve">II. The Role of the Data Scientist</w:t>
      </w:r>
    </w:p>
    <w:p>
      <w:pPr>
        <w:pStyle w:val="FirstParagraph"/>
      </w:pPr>
      <w:r>
        <w:br/>
      </w:r>
    </w:p>
    <w:p>
      <w:pPr>
        <w:pStyle w:val="BodyText"/>
      </w:pPr>
      <w:r>
        <w:t xml:space="preserve">A</w:t>
      </w:r>
      <w:r>
        <w:t xml:space="preserve"> </w:t>
      </w:r>
      <w:r>
        <w:rPr>
          <w:bCs/>
          <w:b/>
        </w:rPr>
        <w:t xml:space="preserve">Data Scientist</w:t>
      </w:r>
      <w:r>
        <w:t xml:space="preserve"> </w:t>
      </w:r>
      <w:r>
        <w:t xml:space="preserve">is a multidisciplinary professional who uses scientific methods, processes, algorithms, and systems to extract knowledge and insights from noisy structured and unstructured data. Their responsibilities typically include:</w:t>
      </w:r>
    </w:p>
    <w:p>
      <w:pPr>
        <w:pStyle w:val="BodyText"/>
      </w:pPr>
      <w:r>
        <w:br/>
      </w:r>
    </w:p>
    <w:p>
      <w:pPr>
        <w:numPr>
          <w:ilvl w:val="0"/>
          <w:numId w:val="1001"/>
        </w:numPr>
        <w:pStyle w:val="Compact"/>
      </w:pPr>
      <w:r>
        <w:rPr>
          <w:bCs/>
          <w:b/>
        </w:rPr>
        <w:t xml:space="preserve">Data Collection and Cleaning:</w:t>
      </w:r>
      <w:r>
        <w:t xml:space="preserve"> </w:t>
      </w:r>
      <w:r>
        <w:t xml:space="preserve">Ensuring that the data used for analysis is accurate and relevant.</w:t>
      </w:r>
    </w:p>
    <w:p>
      <w:pPr>
        <w:numPr>
          <w:ilvl w:val="0"/>
          <w:numId w:val="1001"/>
        </w:numPr>
        <w:pStyle w:val="Compact"/>
      </w:pPr>
      <w:r>
        <w:rPr>
          <w:bCs/>
          <w:b/>
        </w:rPr>
        <w:t xml:space="preserve">Statistical Analysis:</w:t>
      </w:r>
      <w:r>
        <w:t xml:space="preserve"> </w:t>
      </w:r>
      <w:r>
        <w:t xml:space="preserve">Applying statistical techniques to identify trends, patterns, and anomalies.</w:t>
      </w:r>
    </w:p>
    <w:p>
      <w:pPr>
        <w:numPr>
          <w:ilvl w:val="0"/>
          <w:numId w:val="1001"/>
        </w:numPr>
        <w:pStyle w:val="Compact"/>
      </w:pPr>
      <w:r>
        <w:rPr>
          <w:bCs/>
          <w:b/>
        </w:rPr>
        <w:t xml:space="preserve">Machining Learning Model Development:</w:t>
      </w:r>
    </w:p>
    <w:p>
      <w:pPr>
        <w:numPr>
          <w:ilvl w:val="0"/>
          <w:numId w:val="1001"/>
        </w:numPr>
        <w:pStyle w:val="Compact"/>
      </w:pPr>
      <w:r>
        <w:t xml:space="preserve">Data Visualization: Translating complex data sets into understandable visual stories for stakeholders.</w:t>
      </w:r>
    </w:p>
    <w:p>
      <w:pPr>
        <w:pStyle w:val="FirstParagraph"/>
      </w:pPr>
      <w:r>
        <w:br/>
      </w:r>
    </w:p>
    <w:p>
      <w:pPr>
        <w:pStyle w:val="BodyText"/>
      </w:pPr>
      <w:r>
        <w:t xml:space="preserve">In the context of</w:t>
      </w:r>
      <w:r>
        <w:t xml:space="preserve"> </w:t>
      </w:r>
      <w:r>
        <w:rPr>
          <w:bCs/>
          <w:b/>
        </w:rPr>
        <w:t xml:space="preserve">Malaysia Kuala Lumpur</w:t>
      </w:r>
      <w:r>
        <w:t xml:space="preserve">, these roles are not merely technical but also strategic. A Data Scientist in this region must navigate a multicultural landscape, understanding local consumer behaviors and regulatory environments.</w:t>
      </w:r>
    </w:p>
    <w:p>
      <w:pPr>
        <w:pStyle w:val="BodyText"/>
      </w:pPr>
      <w:r>
        <w:br/>
      </w:r>
    </w:p>
    <w:bookmarkEnd w:id="21"/>
    <w:bookmarkStart w:id="22" w:name="Xb7d892e3134e895fd60f1a621dc76976a673ec8"/>
    <w:p>
      <w:pPr>
        <w:pStyle w:val="Heading2"/>
      </w:pPr>
      <w:r>
        <w:t xml:space="preserve">III. The Economic Landscape of Malaysia Kuala Lumpur</w:t>
      </w:r>
    </w:p>
    <w:p>
      <w:pPr>
        <w:pStyle w:val="FirstParagraph"/>
      </w:pPr>
      <w:r>
        <w:br/>
      </w:r>
    </w:p>
    <w:p>
      <w:pPr>
        <w:pStyle w:val="BodyText"/>
      </w:pPr>
      <w:r>
        <w:t xml:space="preserve">Kuala Lumpur has seen significant growth in its tech sector over the past decade. According to recent reports, the city is home to many regional headquarters for global tech firms. Sectors such as banking, fintech, telecommunications, and e-commerce are leading the charge in adopting AI and data analytics.</w:t>
      </w:r>
    </w:p>
    <w:p>
      <w:pPr>
        <w:pStyle w:val="BodyText"/>
      </w:pPr>
      <w:r>
        <w:br/>
      </w:r>
    </w:p>
    <w:p>
      <w:pPr>
        <w:pStyle w:val="BodyText"/>
      </w:pPr>
      <w:r>
        <w:t xml:space="preserve">The Malaysian government has also been proactive in promoting digital transformation through initiatives like</w:t>
      </w:r>
      <w:r>
        <w:t xml:space="preserve"> </w:t>
      </w:r>
      <w:r>
        <w:rPr>
          <w:iCs/>
          <w:i/>
        </w:rPr>
        <w:t xml:space="preserve">Digital Malaysia</w:t>
      </w:r>
      <w:r>
        <w:t xml:space="preserve">. These policies have encouraged local businesses to invest heavily in technology infrastructure. Consequently, the need for a robust workforce capable of leveraging these tools has become urgent. Herein lies the importance of the</w:t>
      </w:r>
      <w:r>
        <w:t xml:space="preserve"> </w:t>
      </w:r>
      <w:r>
        <w:rPr>
          <w:bCs/>
          <w:b/>
        </w:rPr>
        <w:t xml:space="preserve">Data Scientist</w:t>
      </w:r>
      <w:r>
        <w:t xml:space="preserve">.</w:t>
      </w:r>
    </w:p>
    <w:p>
      <w:pPr>
        <w:pStyle w:val="BodyText"/>
      </w:pPr>
      <w:r>
        <w:br/>
      </w:r>
    </w:p>
    <w:p>
      <w:pPr>
        <w:pStyle w:val="BodyText"/>
      </w:pPr>
      <w:r>
        <w:t xml:space="preserve">Major players in Kuala Lumpur, including Maybank, Telekom Malaysia (TM), and Grab Holdings (headquartered nearby), rely on extensive data analytics to optimize operations. For instance, financial institutions use data scientists to detect fraud in real-time, while telecom companies utilize predictive maintenance models to ensure network reliability.</w:t>
      </w:r>
    </w:p>
    <w:p>
      <w:pPr>
        <w:pStyle w:val="BodyText"/>
      </w:pPr>
      <w:r>
        <w:br/>
      </w:r>
    </w:p>
    <w:bookmarkEnd w:id="22"/>
    <w:bookmarkStart w:id="23" w:name="iv.-challenges-and-opportunities"/>
    <w:p>
      <w:pPr>
        <w:pStyle w:val="Heading2"/>
      </w:pPr>
      <w:r>
        <w:t xml:space="preserve">IV. Challenges and Opportunities</w:t>
      </w:r>
    </w:p>
    <w:p>
      <w:pPr>
        <w:pStyle w:val="FirstParagraph"/>
      </w:pPr>
      <w:r>
        <w:br/>
      </w:r>
    </w:p>
    <w:p>
      <w:pPr>
        <w:pStyle w:val="BodyText"/>
      </w:pPr>
      <w:r>
        <w:t xml:space="preserve">Despite the growth opportunities, there are challenges facing</w:t>
      </w:r>
      <w:r>
        <w:t xml:space="preserve"> </w:t>
      </w:r>
      <w:r>
        <w:rPr>
          <w:bCs/>
          <w:b/>
        </w:rPr>
        <w:t xml:space="preserve">Data Scientist</w:t>
      </w:r>
      <w:r>
        <w:t xml:space="preserve"> </w:t>
      </w:r>
      <w:r>
        <w:t xml:space="preserve">careers in</w:t>
      </w:r>
      <w:r>
        <w:t xml:space="preserve"> </w:t>
      </w:r>
      <w:r>
        <w:rPr>
          <w:bCs/>
          <w:b/>
        </w:rPr>
        <w:t xml:space="preserve">Malaysia Kuala Lumpur</w:t>
      </w:r>
      <w:r>
        <w:t xml:space="preserve">.</w:t>
      </w:r>
    </w:p>
    <w:p>
      <w:pPr>
        <w:pStyle w:val="BodyText"/>
      </w:pPr>
      <w:r>
        <w:br/>
      </w:r>
    </w:p>
    <w:p>
      <w:pPr>
        <w:numPr>
          <w:ilvl w:val="0"/>
          <w:numId w:val="1002"/>
        </w:numPr>
        <w:pStyle w:val="Compact"/>
      </w:pPr>
      <w:r>
        <w:t xml:space="preserve">Talent Gap: There is a shortage of highly skilled professionals who possess both technical expertise and domain knowledge. Many local universities are now updating their curricula to address this gap, but the demand still outstrips supply.</w:t>
      </w:r>
    </w:p>
    <w:p>
      <w:pPr>
        <w:numPr>
          <w:ilvl w:val="0"/>
          <w:numId w:val="1002"/>
        </w:numPr>
        <w:pStyle w:val="Compact"/>
      </w:pPr>
      <w:r>
        <w:t xml:space="preserve">Data Privacy Regulations: With the implementation of strict data privacy laws, Data Scientists must ensure that all analysis complies with legal standards. This adds a layer of complexity to their work.</w:t>
      </w:r>
    </w:p>
    <w:p>
      <w:pPr>
        <w:numPr>
          <w:ilvl w:val="0"/>
          <w:numId w:val="1002"/>
        </w:numPr>
        <w:pStyle w:val="Compact"/>
      </w:pPr>
      <w:r>
        <w:t xml:space="preserve">Cultural Adaptability: Kuala Lumpur is a melting pot of cultures. A successful Data Scientist must be culturally sensitive and able to interpret data in ways that resonate with diverse populations.</w:t>
      </w:r>
    </w:p>
    <w:p>
      <w:pPr>
        <w:pStyle w:val="FirstParagraph"/>
      </w:pPr>
      <w:r>
        <w:br/>
      </w:r>
    </w:p>
    <w:p>
      <w:pPr>
        <w:pStyle w:val="BodyText"/>
      </w:pPr>
      <w:r>
        <w:t xml:space="preserve">However, these challenges also present significant opportunities. The scarcity of talent means that qualified</w:t>
      </w:r>
      <w:r>
        <w:t xml:space="preserve"> </w:t>
      </w:r>
      <w:r>
        <w:rPr>
          <w:bCs/>
          <w:b/>
        </w:rPr>
        <w:t xml:space="preserve">Data Scientist</w:t>
      </w:r>
      <w:r>
        <w:t xml:space="preserve"> </w:t>
      </w:r>
      <w:r>
        <w:t xml:space="preserve">professionals are highly valued and compensated well. Furthermore, the supportive government policy environment encourages innovation and investment in research and development (R&amp;D).</w:t>
      </w:r>
    </w:p>
    <w:p>
      <w:pPr>
        <w:pStyle w:val="BodyText"/>
      </w:pPr>
      <w:r>
        <w:br/>
      </w:r>
    </w:p>
    <w:bookmarkEnd w:id="23"/>
    <w:bookmarkStart w:id="24" w:name="v.-case-study-impact-on-fintech-sector"/>
    <w:p>
      <w:pPr>
        <w:pStyle w:val="Heading2"/>
      </w:pPr>
      <w:r>
        <w:t xml:space="preserve">V. Case Study: Impact on Fintech Sector</w:t>
      </w:r>
    </w:p>
    <w:p>
      <w:pPr>
        <w:pStyle w:val="FirstParagraph"/>
      </w:pPr>
      <w:r>
        <w:br/>
      </w:r>
    </w:p>
    <w:p>
      <w:pPr>
        <w:pStyle w:val="BodyText"/>
      </w:pPr>
      <w:r>
        <w:t xml:space="preserve">To illustrate the tangible impact of a</w:t>
      </w:r>
      <w:r>
        <w:t xml:space="preserve"> </w:t>
      </w:r>
      <w:r>
        <w:rPr>
          <w:bCs/>
          <w:b/>
        </w:rPr>
        <w:t xml:space="preserve">Data Scientist</w:t>
      </w:r>
      <w:r>
        <w:t xml:space="preserve"> </w:t>
      </w:r>
      <w:r>
        <w:t xml:space="preserve">in</w:t>
      </w:r>
      <w:r>
        <w:t xml:space="preserve"> </w:t>
      </w:r>
      <w:r>
        <w:rPr>
          <w:bCs/>
          <w:b/>
        </w:rPr>
        <w:t xml:space="preserve">Malaysia Kuala Lumpur</w:t>
      </w:r>
      <w:r>
        <w:t xml:space="preserve">, consider the fintech sector. Fintech companies have revolutionized banking by providing easier access to financial services through mobile apps and online platforms.</w:t>
      </w:r>
    </w:p>
    <w:p>
      <w:pPr>
        <w:pStyle w:val="BodyText"/>
      </w:pPr>
      <w:r>
        <w:br/>
      </w:r>
    </w:p>
    <w:p>
      <w:pPr>
        <w:pStyle w:val="BodyText"/>
      </w:pPr>
      <w:r>
        <w:t xml:space="preserve">Data Scientists in this sector develop algorithms that assess creditworthiness for individuals who may not have traditional bank accounts (unbanked population). By analyzing alternative data sources—such as utility bill payments or social media activity—they can predict repayment probabilities with high accuracy. This not only expands financial inclusion but also reduces risk for lenders.</w:t>
      </w:r>
    </w:p>
    <w:p>
      <w:pPr>
        <w:pStyle w:val="BodyText"/>
      </w:pPr>
      <w:r>
        <w:br/>
      </w:r>
    </w:p>
    <w:p>
      <w:pPr>
        <w:pStyle w:val="BodyText"/>
      </w:pPr>
      <w:r>
        <w:t xml:space="preserve">Moreover, personalized banking experiences are enhanced through machine learning models that suggest investment products based on a user's spending habits. This level of customization is only possible thanks to the rigorous work performed by</w:t>
      </w:r>
      <w:r>
        <w:t xml:space="preserve"> </w:t>
      </w:r>
      <w:r>
        <w:rPr>
          <w:bCs/>
          <w:b/>
        </w:rPr>
        <w:t xml:space="preserve">Data Scientist</w:t>
      </w:r>
      <w:r>
        <w:t xml:space="preserve"> </w:t>
      </w:r>
      <w:r>
        <w:t xml:space="preserve">professionals in</w:t>
      </w:r>
      <w:r>
        <w:t xml:space="preserve"> </w:t>
      </w:r>
      <w:r>
        <w:rPr>
          <w:bCs/>
          <w:b/>
        </w:rPr>
        <w:t xml:space="preserve">Malaysia Kuala Lumpur</w:t>
      </w:r>
      <w:r>
        <w:t xml:space="preserve">.</w:t>
      </w:r>
    </w:p>
    <w:p>
      <w:pPr>
        <w:pStyle w:val="BodyText"/>
      </w:pPr>
      <w:r>
        <w:br/>
      </w:r>
    </w:p>
    <w:bookmarkEnd w:id="24"/>
    <w:bookmarkStart w:id="25" w:name="v1.-future-outlook-and-conclusion"/>
    <w:p>
      <w:pPr>
        <w:pStyle w:val="Heading2"/>
      </w:pPr>
      <w:r>
        <w:t xml:space="preserve">V1. Future Outlook and Conclusion</w:t>
      </w:r>
    </w:p>
    <w:p>
      <w:pPr>
        <w:pStyle w:val="FirstParagraph"/>
      </w:pPr>
      <w:r>
        <w:br/>
      </w:r>
    </w:p>
    <w:p>
      <w:pPr>
        <w:pStyle w:val="BodyText"/>
      </w:pPr>
      <w:r>
        <w:t xml:space="preserve">Looking ahead, the role of the Data Scientist will continue to expand. Emerging technologies such as Quantum Computing and Advanced AI will require even more sophisticated analytical skills. In</w:t>
      </w:r>
      <w:r>
        <w:t xml:space="preserve"> </w:t>
      </w:r>
      <w:r>
        <w:rPr>
          <w:bCs/>
          <w:b/>
        </w:rPr>
        <w:t xml:space="preserve">Malaysia Kuala Lumpur</w:t>
      </w:r>
      <w:r>
        <w:t xml:space="preserve">, this means that educational institutions and private sectors must collaborate closely to upskill their workforce.</w:t>
      </w:r>
    </w:p>
    <w:p>
      <w:pPr>
        <w:pStyle w:val="BodyText"/>
      </w:pPr>
      <w:r>
        <w:br/>
      </w:r>
    </w:p>
    <w:p>
      <w:pPr>
        <w:pStyle w:val="BodyText"/>
      </w:pPr>
      <w:r>
        <w:t xml:space="preserve">In conclusion, the</w:t>
      </w:r>
      <w:r>
        <w:t xml:space="preserve"> </w:t>
      </w:r>
      <w:r>
        <w:rPr>
          <w:bCs/>
          <w:b/>
        </w:rPr>
        <w:t xml:space="preserve">Data Scientist</w:t>
      </w:r>
      <w:r>
        <w:t xml:space="preserve"> </w:t>
      </w:r>
      <w:r>
        <w:t xml:space="preserve">plays a pivotal role in the digital transformation of</w:t>
      </w:r>
    </w:p>
    <w:p>
      <w:pPr>
        <w:pStyle w:val="BodyText"/>
      </w:pPr>
      <w:r>
        <w:t xml:space="preserve">Malaysia Kuala Lumpur. As a key driver of innovation and efficiency, they enable businesses to make informed decisions that enhance competitiveness. While challenges exist in terms of talent availability and regulatory compliance, the overall trajectory points towards greater integration of data science across all sectors.</w:t>
      </w:r>
    </w:p>
    <w:p>
      <w:pPr>
        <w:pStyle w:val="BodyText"/>
      </w:pPr>
      <w:r>
        <w:br/>
      </w:r>
    </w:p>
    <w:p>
      <w:pPr>
        <w:pStyle w:val="BodyText"/>
      </w:pPr>
      <w:r>
        <w:t xml:space="preserve">For students and professionals considering this career path, Kuala Lumpur offers an exciting landscape filled with potential. By mastering the skills required to be a proficient</w:t>
      </w:r>
    </w:p>
    <w:p>
      <w:pPr>
        <w:pStyle w:val="BodyText"/>
      </w:pPr>
      <w:r>
        <w:t xml:space="preserve">Data Scientist, one can contribute significantly to the economic growth and technological advancement of</w:t>
      </w:r>
    </w:p>
    <w:p>
      <w:pPr>
        <w:pStyle w:val="BodyText"/>
      </w:pPr>
      <w:r>
        <w:t xml:space="preserve">Malaysia Kuala Lumpur.</w:t>
      </w:r>
    </w:p>
    <w:p>
      <w:pPr>
        <w:pStyle w:val="BodyText"/>
      </w:pPr>
      <w:r>
        <w:br/>
      </w:r>
    </w:p>
    <w:bookmarkEnd w:id="25"/>
    <w:bookmarkStart w:id="26" w:name="vii.-references"/>
    <w:p>
      <w:pPr>
        <w:pStyle w:val="Heading2"/>
      </w:pPr>
      <w:r>
        <w:t xml:space="preserve">VII. References</w:t>
      </w:r>
    </w:p>
    <w:p>
      <w:pPr>
        <w:pStyle w:val="FirstParagraph"/>
      </w:pPr>
      <w:r>
        <w:br/>
      </w:r>
    </w:p>
    <w:p>
      <w:pPr>
        <w:numPr>
          <w:ilvl w:val="0"/>
          <w:numId w:val="1003"/>
        </w:numPr>
        <w:pStyle w:val="Compact"/>
      </w:pPr>
      <w:r>
        <w:t xml:space="preserve">MIDA (Malaysian Investment Development Authority). "Digital Economy Master Plan."</w:t>
      </w:r>
    </w:p>
    <w:p>
      <w:pPr>
        <w:numPr>
          <w:ilvl w:val="0"/>
          <w:numId w:val="1003"/>
        </w:numPr>
        <w:pStyle w:val="Compact"/>
      </w:pPr>
      <w:r>
        <w:t xml:space="preserve">World Bank Reports on Southeast Asian Digital Transformation.</w:t>
      </w:r>
    </w:p>
    <w:p>
      <w:pPr>
        <w:numPr>
          <w:ilvl w:val="0"/>
          <w:numId w:val="1003"/>
        </w:numPr>
        <w:pStyle w:val="Compact"/>
      </w:pPr>
      <w:r>
        <w:t xml:space="preserve">TechCrunch Articles on Kuala Lumpur Startup Ecosystem.</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Malaysia Kuala Lumpur</dc:title>
  <dc:creator/>
  <dc:language>en</dc:language>
  <cp:keywords/>
  <dcterms:created xsi:type="dcterms:W3CDTF">2026-07-29T15:00:24Z</dcterms:created>
  <dcterms:modified xsi:type="dcterms:W3CDTF">2026-07-29T15:00:24Z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