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7" w:name="X82a1dc8a1e97386f33ee001feb08eb4ffcbbf94"/>
    <w:p>
      <w:pPr>
        <w:pStyle w:val="Heading1"/>
      </w:pPr>
      <w:r>
        <w:t xml:space="preserve">The Strategic Imperative of Data Science in the Digital Economy</w:t>
      </w:r>
    </w:p>
    <w:p>
      <w:pPr>
        <w:pStyle w:val="FirstParagraph"/>
      </w:pPr>
      <w:r>
        <w:rPr>
          <w:bCs/>
          <w:b/>
        </w:rPr>
        <w:t xml:space="preserve">A Term Paper on the Professional Profile of a Data Scientist within the Context of Netherlands Amsterdam</w:t>
      </w:r>
    </w:p>
    <w:bookmarkStart w:id="20" w:name="introduction"/>
    <w:p>
      <w:pPr>
        <w:pStyle w:val="Heading2"/>
      </w:pPr>
      <w:r>
        <w:t xml:space="preserve">Introduction</w:t>
      </w:r>
    </w:p>
    <w:p>
      <w:pPr>
        <w:pStyle w:val="FirstParagraph"/>
      </w:pPr>
      <w:r>
        <w:t xml:space="preserve">In the contemporary digital landscape, data has emerged as the new oil, fueling innovation across sectors ranging from finance to healthcare. Central to unlocking this value is the role of a</w:t>
      </w:r>
      <w:r>
        <w:t xml:space="preserve"> </w:t>
      </w:r>
      <w:r>
        <w:rPr>
          <w:bCs/>
          <w:b/>
        </w:rPr>
        <w:t xml:space="preserve">Data Scientist</w:t>
      </w:r>
      <w:r>
        <w:t xml:space="preserve">, a professional who combines statistical analysis with programming expertise and domain knowledge. This term paper examines the critical importance of this profession, specifically analyzing its application and growth within the unique socio-economic ecosystem of</w:t>
      </w:r>
      <w:r>
        <w:t xml:space="preserve"> </w:t>
      </w:r>
      <w:r>
        <w:rPr>
          <w:bCs/>
          <w:b/>
        </w:rPr>
        <w:t xml:space="preserve">Netherlands Amsterdam</w:t>
      </w:r>
      <w:r>
        <w:t xml:space="preserve">. As one of Europe's leading tech hubs, Amsterdam presents a distinct environment where data science is not merely a technical function but a strategic business imperative. Understanding the intersection between advanced analytical capabilities and the specific demands of this Dutch city provides valuable insights into modern employment trends and economic development.</w:t>
      </w:r>
    </w:p>
    <w:bookmarkEnd w:id="20"/>
    <w:bookmarkStart w:id="21" w:name="X226bb775c41742e73dbb3d018b251982bfab10a"/>
    <w:p>
      <w:pPr>
        <w:pStyle w:val="Heading2"/>
      </w:pPr>
      <w:r>
        <w:t xml:space="preserve">The Evolving Profile of the Data Scientist</w:t>
      </w:r>
    </w:p>
    <w:p>
      <w:pPr>
        <w:pStyle w:val="FirstParagraph"/>
      </w:pPr>
      <w:r>
        <w:t xml:space="preserve">The role of a</w:t>
      </w:r>
      <w:r>
        <w:t xml:space="preserve"> </w:t>
      </w:r>
      <w:r>
        <w:rPr>
          <w:bCs/>
          <w:b/>
        </w:rPr>
        <w:t xml:space="preserve">Data Scientist</w:t>
      </w:r>
      <w:r>
        <w:t xml:space="preserve"> </w:t>
      </w:r>
      <w:r>
        <w:t xml:space="preserve">has evolved significantly over the past decade. It is no longer sufficient to possess only strong mathematical or computer science skills; today's data professionals must also be effective communicators and strategic thinkers. A typical data scientist in this field utilizes tools such as Python, R, and SQL to extract insights from structured and unstructured data sets. They employ machine learning algorithms to predict future trends and build predictive models that drive decision-making processes.</w:t>
      </w:r>
      <w:r>
        <w:t xml:space="preserve"> </w:t>
      </w:r>
      <w:r>
        <w:t xml:space="preserve">However, the essence of being a</w:t>
      </w:r>
      <w:r>
        <w:t xml:space="preserve"> </w:t>
      </w:r>
      <w:r>
        <w:rPr>
          <w:bCs/>
          <w:b/>
        </w:rPr>
        <w:t xml:space="preserve">Data Scientist</w:t>
      </w:r>
      <w:r>
        <w:t xml:space="preserve"> </w:t>
      </w:r>
      <w:r>
        <w:t xml:space="preserve">extends beyond coding. It involves "storytelling with data," where complex analytical results are translated into actionable business recommendations for stakeholders who may not possess technical backgrounds. This dual competency—technical proficiency combined with business acumen—is what distinguishes high-performing data professionals in competitive markets.</w:t>
      </w:r>
    </w:p>
    <w:bookmarkEnd w:id="21"/>
    <w:bookmarkStart w:id="22" w:name="the-amsterdam-tech-ecosystem"/>
    <w:p>
      <w:pPr>
        <w:pStyle w:val="Heading2"/>
      </w:pPr>
      <w:r>
        <w:t xml:space="preserve">The Amsterdam Tech Ecosystem</w:t>
      </w:r>
    </w:p>
    <w:p>
      <w:pPr>
        <w:pStyle w:val="FirstParagraph"/>
      </w:pPr>
      <w:r>
        <w:t xml:space="preserve">To understand the demand for these skills, one must look at the context of</w:t>
      </w:r>
      <w:r>
        <w:t xml:space="preserve"> </w:t>
      </w:r>
      <w:r>
        <w:rPr>
          <w:bCs/>
          <w:b/>
        </w:rPr>
        <w:t xml:space="preserve">Netherlands Amsterdam</w:t>
      </w:r>
      <w:r>
        <w:t xml:space="preserve">. Historically known as a center for finance and trade, Amsterdam has successfully pivoted to become a major hub for technology and innovation. The city boasts a vibrant startup scene, supported by established corporate giants such as ING, Booking.com, ASML (headquartered nearby in Eindhoven but with strong ties to the Randstad region), and various fintech companies.</w:t>
      </w:r>
      <w:r>
        <w:t xml:space="preserve"> </w:t>
      </w:r>
      <w:r>
        <w:rPr>
          <w:bCs/>
          <w:b/>
        </w:rPr>
        <w:t xml:space="preserve">Netherlands Amsterdam</w:t>
      </w:r>
      <w:r>
        <w:t xml:space="preserve"> </w:t>
      </w:r>
      <w:r>
        <w:t xml:space="preserve">is characterized by its high English proficiency, international workforce integration policies, and robust infrastructure for digital innovation. The city hosts numerous accelerators, incubators, and annual tech conferences that attract global talent. This environment creates a fertile ground for data-driven industries to thrive. Consequently, the local job market in</w:t>
      </w:r>
      <w:r>
        <w:t xml:space="preserve"> </w:t>
      </w:r>
      <w:r>
        <w:rPr>
          <w:bCs/>
          <w:b/>
        </w:rPr>
        <w:t xml:space="preserve">Netherlands Amsterdam</w:t>
      </w:r>
      <w:r>
        <w:t xml:space="preserve"> </w:t>
      </w:r>
      <w:r>
        <w:t xml:space="preserve">has seen an exponential increase in demand for specialized technical roles, with data science leading the charge.</w:t>
      </w:r>
    </w:p>
    <w:bookmarkEnd w:id="22"/>
    <w:bookmarkStart w:id="23" w:name="X3771478e63cec91c4bdc65282f7dcb6e07e0f94"/>
    <w:p>
      <w:pPr>
        <w:pStyle w:val="Heading2"/>
      </w:pPr>
      <w:r>
        <w:t xml:space="preserve">Key Industries Driving Demand in Netherlands Amsterdam</w:t>
      </w:r>
    </w:p>
    <w:p>
      <w:pPr>
        <w:pStyle w:val="FirstParagraph"/>
      </w:pPr>
      <w:r>
        <w:t xml:space="preserve">Several key industries within</w:t>
      </w:r>
      <w:r>
        <w:t xml:space="preserve"> </w:t>
      </w:r>
      <w:r>
        <w:rPr>
          <w:bCs/>
          <w:b/>
        </w:rPr>
        <w:t xml:space="preserve">Netherlands Amsterdam</w:t>
      </w:r>
      <w:r>
        <w:t xml:space="preserve"> </w:t>
      </w:r>
      <w:r>
        <w:t xml:space="preserve">are currently driving the need for qualified</w:t>
      </w:r>
      <w:r>
        <w:t xml:space="preserve"> </w:t>
      </w:r>
      <w:r>
        <w:rPr>
          <w:bCs/>
          <w:b/>
        </w:rPr>
        <w:t xml:space="preserve">Data Scientist</w:t>
      </w:r>
      <w:r>
        <w:t xml:space="preserve">s:</w:t>
      </w:r>
      <w:r>
        <w:t xml:space="preserve"> </w:t>
      </w:r>
      <w:r>
        <w:t xml:space="preserve">1. **Fintech and Banking:** As a major financial center, the banking sector in Amsterdam relies heavily on algorithms for fraud detection, risk assessment, and customer segmentation. Data scientists here develop models that enhance security while improving user experience through personalized banking services.</w:t>
      </w:r>
      <w:r>
        <w:t xml:space="preserve"> </w:t>
      </w:r>
      <w:r>
        <w:t xml:space="preserve">2. **E-Commerce and Logistics:** With global companies like Booking.com headquartered in</w:t>
      </w:r>
      <w:r>
        <w:t xml:space="preserve"> </w:t>
      </w:r>
      <w:r>
        <w:rPr>
          <w:bCs/>
          <w:b/>
        </w:rPr>
        <w:t xml:space="preserve">Netherlands Amsterdam</w:t>
      </w:r>
      <w:r>
        <w:t xml:space="preserve">, the city is a testbed for massive scale data analysis. Data scientists work on recommendation engines, dynamic pricing strategies, and supply chain optimization algorithms that are crucial for maintaining competitive advantage in e-commerce.</w:t>
      </w:r>
      <w:r>
        <w:t xml:space="preserve"> </w:t>
      </w:r>
      <w:r>
        <w:t xml:space="preserve">3. **HealthTech and Life Sciences:** The region around Amsterdam Science Park is home to numerous biotech firms. Here,</w:t>
      </w:r>
      <w:r>
        <w:t xml:space="preserve"> </w:t>
      </w:r>
      <w:r>
        <w:rPr>
          <w:bCs/>
          <w:b/>
        </w:rPr>
        <w:t xml:space="preserve">Data Scientist</w:t>
      </w:r>
      <w:r>
        <w:t xml:space="preserve">s apply their skills to genomic data analysis, drug discovery simulations, and patient outcome predictions, leveraging big data to accelerate medical breakthroughs.</w:t>
      </w:r>
      <w:r>
        <w:t xml:space="preserve"> </w:t>
      </w:r>
      <w:r>
        <w:t xml:space="preserve">4. **Smart City Initiatives:** The municipality of</w:t>
      </w:r>
      <w:r>
        <w:t xml:space="preserve"> </w:t>
      </w:r>
      <w:r>
        <w:rPr>
          <w:bCs/>
          <w:b/>
        </w:rPr>
        <w:t xml:space="preserve">Netherlands Amsterdam</w:t>
      </w:r>
      <w:r>
        <w:t xml:space="preserve"> </w:t>
      </w:r>
      <w:r>
        <w:t xml:space="preserve">is actively pursuing smart city projects aimed at sustainability and efficiency. Data scientists contribute by analyzing traffic patterns, energy consumption data, and public transport usage to optimize urban planning and reduce carbon footprints.</w:t>
      </w:r>
    </w:p>
    <w:bookmarkEnd w:id="23"/>
    <w:bookmarkStart w:id="24" w:name="Xbe4a3e75e7c045beffeb4e6d0e6aafa1ec16547"/>
    <w:p>
      <w:pPr>
        <w:pStyle w:val="Heading2"/>
      </w:pPr>
      <w:r>
        <w:t xml:space="preserve">Challenges and Opportunities for Talent Acquisition</w:t>
      </w:r>
    </w:p>
    <w:p>
      <w:pPr>
        <w:pStyle w:val="FirstParagraph"/>
      </w:pPr>
      <w:r>
        <w:t xml:space="preserve">Despite the high demand, the talent market in</w:t>
      </w:r>
      <w:r>
        <w:t xml:space="preserve"> </w:t>
      </w:r>
      <w:r>
        <w:rPr>
          <w:bCs/>
          <w:b/>
        </w:rPr>
        <w:t xml:space="preserve">Netherlands Amsterdam</w:t>
      </w:r>
      <w:r>
        <w:t xml:space="preserve"> </w:t>
      </w:r>
      <w:r>
        <w:t xml:space="preserve">faces challenges. There is a significant shortage of experienced professionals who can bridge the gap between theoretical data science and practical business application. Furthermore, while many universities in</w:t>
      </w:r>
      <w:r>
        <w:t xml:space="preserve"> </w:t>
      </w:r>
      <w:r>
        <w:rPr>
          <w:bCs/>
          <w:b/>
        </w:rPr>
        <w:t xml:space="preserve">Netherlands Amsterdam</w:t>
      </w:r>
      <w:r>
        <w:t xml:space="preserve">, such as the University of Amsterdam (UvA) and Vrije Universiteit (VU), offer excellent programs in computer science and artificial intelligence, there is often a lag between academic curricula and industry needs.</w:t>
      </w:r>
      <w:r>
        <w:t xml:space="preserve"> </w:t>
      </w:r>
      <w:r>
        <w:t xml:space="preserve">Employers in</w:t>
      </w:r>
      <w:r>
        <w:t xml:space="preserve"> </w:t>
      </w:r>
      <w:r>
        <w:rPr>
          <w:bCs/>
          <w:b/>
        </w:rPr>
        <w:t xml:space="preserve">Netherlands Amsterdam</w:t>
      </w:r>
      <w:r>
        <w:t xml:space="preserve"> </w:t>
      </w:r>
      <w:r>
        <w:t xml:space="preserve">are increasingly looking for candidates with hybrid backgrounds. For instance, a</w:t>
      </w:r>
      <w:r>
        <w:t xml:space="preserve"> </w:t>
      </w:r>
      <w:r>
        <w:rPr>
          <w:bCs/>
          <w:b/>
        </w:rPr>
        <w:t xml:space="preserve">Data Scientist</w:t>
      </w:r>
      <w:r>
        <w:t xml:space="preserve"> </w:t>
      </w:r>
      <w:r>
        <w:t xml:space="preserve">with knowledge of regulatory compliance (GDPR) is particularly valuable given the strict data privacy laws in the European Union. Additionally, soft skills such as cross-cultural communication are essential in an international city like Amsterdam, where teams are often diverse and distributed globally.</w:t>
      </w:r>
    </w:p>
    <w:bookmarkEnd w:id="24"/>
    <w:bookmarkStart w:id="25" w:name="the-future-outlook"/>
    <w:p>
      <w:pPr>
        <w:pStyle w:val="Heading2"/>
      </w:pPr>
      <w:r>
        <w:t xml:space="preserve">The Future Outlook</w:t>
      </w:r>
    </w:p>
    <w:p>
      <w:pPr>
        <w:pStyle w:val="FirstParagraph"/>
      </w:pPr>
      <w:r>
        <w:t xml:space="preserve">Looking ahead, the trajectory for</w:t>
      </w:r>
      <w:r>
        <w:t xml:space="preserve"> </w:t>
      </w:r>
      <w:r>
        <w:rPr>
          <w:bCs/>
          <w:b/>
        </w:rPr>
        <w:t xml:space="preserve">Data Scientist</w:t>
      </w:r>
      <w:r>
        <w:t xml:space="preserve"> </w:t>
      </w:r>
      <w:r>
        <w:t xml:space="preserve">roles within</w:t>
      </w:r>
      <w:r>
        <w:t xml:space="preserve"> </w:t>
      </w:r>
      <w:r>
        <w:rPr>
          <w:bCs/>
          <w:b/>
        </w:rPr>
        <w:t xml:space="preserve">Netherlands Amsterdam</w:t>
      </w:r>
      <w:r>
        <w:t xml:space="preserve"> </w:t>
      </w:r>
      <w:r>
        <w:t xml:space="preserve">remains positive. The integration of Artificial Intelligence (AI) into everyday business operations will only deepen the reliance on data expertise. As generative AI and large language models become more prevalent, data scientists will need to adapt by learning new frameworks for managing and ethically deploying these technologies.</w:t>
      </w:r>
      <w:r>
        <w:t xml:space="preserve"> </w:t>
      </w:r>
      <w:r>
        <w:t xml:space="preserve">Moreover, the push for sustainability in</w:t>
      </w:r>
      <w:r>
        <w:t xml:space="preserve"> </w:t>
      </w:r>
      <w:r>
        <w:rPr>
          <w:bCs/>
          <w:b/>
        </w:rPr>
        <w:t xml:space="preserve">Netherlands Amsterdam</w:t>
      </w:r>
      <w:r>
        <w:t xml:space="preserve"> </w:t>
      </w:r>
      <w:r>
        <w:t xml:space="preserve">will create new niches within data science, particularly in environmental monitoring and green energy optimization. Data professionals who can leverage satellite imagery, IoT sensor data, and climate models will be at the forefront of this transition.</w:t>
      </w:r>
    </w:p>
    <w:bookmarkEnd w:id="25"/>
    <w:bookmarkStart w:id="26" w:name="conclusion"/>
    <w:p>
      <w:pPr>
        <w:pStyle w:val="Heading2"/>
      </w:pPr>
      <w:r>
        <w:t xml:space="preserve">Conclusion</w:t>
      </w:r>
    </w:p>
    <w:p>
      <w:pPr>
        <w:pStyle w:val="FirstParagraph"/>
      </w:pPr>
      <w:r>
        <w:t xml:space="preserve">In conclusion, the profession of a</w:t>
      </w:r>
      <w:r>
        <w:t xml:space="preserve"> </w:t>
      </w:r>
      <w:r>
        <w:rPr>
          <w:bCs/>
          <w:b/>
        </w:rPr>
        <w:t xml:space="preserve">Data Scientist</w:t>
      </w:r>
      <w:r>
        <w:t xml:space="preserve"> </w:t>
      </w:r>
      <w:r>
        <w:t xml:space="preserve">is pivotal to the continued economic and technological advancement of modern society. When viewed through the lens of</w:t>
      </w:r>
      <w:r>
        <w:t xml:space="preserve"> </w:t>
      </w:r>
      <w:r>
        <w:rPr>
          <w:bCs/>
          <w:b/>
        </w:rPr>
        <w:t xml:space="preserve">Netherlands Amsterdam</w:t>
      </w:r>
      <w:r>
        <w:t xml:space="preserve">, it becomes evident that this role is not just about technical execution but about driving strategic innovation in finance, logistics, health care, and urban planning. The unique characteristics of</w:t>
      </w:r>
      <w:r>
        <w:t xml:space="preserve"> </w:t>
      </w:r>
      <w:r>
        <w:rPr>
          <w:bCs/>
          <w:b/>
        </w:rPr>
        <w:t xml:space="preserve">Netherlands Amsterdam</w:t>
      </w:r>
      <w:r>
        <w:t xml:space="preserve">—its international outlook, strong startup culture, and focus on smart city solutions—create a dynamic environment where data science can flourish.</w:t>
      </w:r>
      <w:r>
        <w:t xml:space="preserve"> </w:t>
      </w:r>
      <w:r>
        <w:t xml:space="preserve">For professionals aspiring to work in this sector or for organizations looking to hire in</w:t>
      </w:r>
      <w:r>
        <w:t xml:space="preserve"> </w:t>
      </w:r>
      <w:r>
        <w:rPr>
          <w:bCs/>
          <w:b/>
        </w:rPr>
        <w:t xml:space="preserve">Netherlands Amsterdam</w:t>
      </w:r>
      <w:r>
        <w:t xml:space="preserve">, understanding the specific context of this region is crucial. It requires a blend of rigorous technical skills, ethical awareness regarding data privacy, and the ability to communicate insights across cultural boundaries. As</w:t>
      </w:r>
      <w:r>
        <w:t xml:space="preserve"> </w:t>
      </w:r>
      <w:r>
        <w:rPr>
          <w:bCs/>
          <w:b/>
        </w:rPr>
        <w:t xml:space="preserve">Netherlands Amsterdam</w:t>
      </w:r>
      <w:r>
        <w:t xml:space="preserve"> </w:t>
      </w:r>
      <w:r>
        <w:t xml:space="preserve">continues to solidify its position as a European tech leader, the demand for skilled</w:t>
      </w:r>
      <w:r>
        <w:t xml:space="preserve"> </w:t>
      </w:r>
      <w:r>
        <w:rPr>
          <w:bCs/>
          <w:b/>
        </w:rPr>
        <w:t xml:space="preserve">Data Scientist</w:t>
      </w:r>
      <w:r>
        <w:t xml:space="preserve">s will only grow, making this one of the most impactful career paths in the current digital economy.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Data Scientists in Netherlands Amsterdam</dc:title>
  <dc:creator/>
  <dc:language>en</dc:language>
  <cp:keywords/>
  <dcterms:created xsi:type="dcterms:W3CDTF">2026-07-29T09:28:23Z</dcterms:created>
  <dcterms:modified xsi:type="dcterms:W3CDTF">2026-07-29T09:28:23Z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