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Emergence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Senegal</w:t>
      </w:r>
      <w:r>
        <w:t xml:space="preserve"> </w:t>
      </w:r>
      <w:r>
        <w:t xml:space="preserve">Dakar</w:t>
      </w:r>
    </w:p>
    <w:bookmarkStart w:id="20" w:name="Xde83d1d8291d4c05c0826cd25713c656b1ab28d"/>
    <w:p>
      <w:pPr>
        <w:pStyle w:val="Heading1"/>
      </w:pPr>
      <w:r>
        <w:t xml:space="preserve">The Strategic Imperative of the Data Scientist in Senegal Dakar</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Dakar, Senegal</w:t>
      </w:r>
      <w:r>
        <w:br/>
      </w:r>
      <w:r>
        <w:rPr>
          <w:iCs/>
          <w:i/>
        </w:rPr>
        <w:t xml:space="preserve">A Term Paper on Emerging Technological Economies in West Africa</w:t>
      </w:r>
    </w:p>
    <w:bookmarkEnd w:id="20"/>
    <w:bookmarkStart w:id="34" w:name="abstract"/>
    <w:p>
      <w:pPr>
        <w:pStyle w:val="Heading1"/>
      </w:pPr>
      <w:r>
        <w:t xml:space="preserve">Abstract</w:t>
      </w:r>
    </w:p>
    <w:p>
      <w:pPr>
        <w:pStyle w:val="FirstParagraph"/>
      </w:pPr>
      <w:r>
        <w:t xml:space="preserve">This term paper explores the critical role and emerging necessity of the Data Scientist within the socio-economic landscape of Senegal Dakar. As Dakar positions itself as a digital hub for West Africa, the integration of data-driven methodologies into traditional sectors such as agriculture, finance, and urban planning becomes paramount. This document analyzes how specialized expertise in data science can bridge infrastructure gaps, enhance governance transparency, and stimulate local innovation ecosystems.</w:t>
      </w:r>
    </w:p>
    <w:bookmarkStart w:id="21" w:name="introduction"/>
    <w:p>
      <w:pPr>
        <w:pStyle w:val="Heading2"/>
      </w:pPr>
      <w:r>
        <w:t xml:space="preserve">1. Introduction</w:t>
      </w:r>
    </w:p>
    <w:p>
      <w:pPr>
        <w:pStyle w:val="FirstParagraph"/>
      </w:pPr>
      <w:r>
        <w:t xml:space="preserve">The global economy is increasingly defined by the volatility of information rather than the stability of physical goods. In this context, the term Data Scientist has evolved from a niche technical role to a cornerstone of modern strategic planning. However, the application of this role must be contextualized within local realities. For Senegal Dakar, a rapidly urbanizing metropolis and the economic heart of West Africa, understanding and cultivating internal capacity for data science is not merely an academic exercise but an economic imperative.</w:t>
      </w:r>
    </w:p>
    <w:p>
      <w:pPr>
        <w:pStyle w:val="BodyText"/>
      </w:pPr>
      <w:r>
        <w:t xml:space="preserve">Dakar faces unique challenges, including rapid population growth, climate change vulnerability in coastal areas, and the need for efficient public service delivery. The traditional methods of management are increasingly insufficient to handle the complexity of these issues. Consequently, this paper argues that the Data Scientist is the key agent capable of translating raw local data into actionable intelligence for sustainable development in Senegal Dakar.</w:t>
      </w:r>
    </w:p>
    <w:bookmarkEnd w:id="21"/>
    <w:bookmarkStart w:id="22" w:name="X84a7c8a738135a09ae9b3c78b89761326f91de7"/>
    <w:p>
      <w:pPr>
        <w:pStyle w:val="Heading2"/>
      </w:pPr>
      <w:r>
        <w:t xml:space="preserve">2. The Contextual Landscape: Why Senegal Dakar Needs Data</w:t>
      </w:r>
    </w:p>
    <w:p>
      <w:pPr>
        <w:pStyle w:val="FirstParagraph"/>
      </w:pPr>
      <w:r>
        <w:t xml:space="preserve">Situation in Senegal Dakar reveals a paradox of abundant information and scarce insight. While mobile penetration and internet usage are rising, the systematic collection and analysis of data remain fragmented across government ministries, private banks, and telecom operators. Without a professional to synthesize these disparate sources, valuable insights regarding traffic patterns in the Plateau district, agricultural yields in the surrounding Thiès region influenced by Dakar’s market demands, or health trends in informal settlements are lost.</w:t>
      </w:r>
    </w:p>
    <w:p>
      <w:pPr>
        <w:pStyle w:val="BodyText"/>
      </w:pPr>
      <w:r>
        <w:t xml:space="preserve">The "Dakar Smart City" initiative represents a significant policy effort to modernize infrastructure. However, smart cities cannot be built on intuition alone; they require real-time analytics. Herein lies the gap. The local ecosystem lacks a critical mass of professionals who can navigate both the technical complexities of big data and the cultural nuances of Senegalese society.</w:t>
      </w:r>
    </w:p>
    <w:bookmarkEnd w:id="22"/>
    <w:bookmarkStart w:id="25" w:name="Xc4b48949702b744bfaa3d9c69a6b69379a6504e"/>
    <w:p>
      <w:pPr>
        <w:pStyle w:val="Heading2"/>
      </w:pPr>
      <w:r>
        <w:t xml:space="preserve">3. Defining the Role: The Data Scientist as Local Catalyst</w:t>
      </w:r>
    </w:p>
    <w:p>
      <w:pPr>
        <w:pStyle w:val="FirstParagraph"/>
      </w:pPr>
      <w:r>
        <w:t xml:space="preserve">A Data Scientist is not merely a coder; they are an interdisciplinary professional capable of statistics, programming, and domain-specific knowledge. In the specific context of Senegal Dakar, this role requires adaptability. A standard Western model of data science often fails to account for informal economic structures or low-bandwidth environments common in developing regions.</w:t>
      </w:r>
    </w:p>
    <w:bookmarkStart w:id="23" w:name="technical-proficiency"/>
    <w:p>
      <w:pPr>
        <w:pStyle w:val="Heading3"/>
      </w:pPr>
      <w:r>
        <w:t xml:space="preserve">3.1 Technical Proficiency</w:t>
      </w:r>
    </w:p>
    <w:p>
      <w:pPr>
        <w:pStyle w:val="FirstParagraph"/>
      </w:pPr>
      <w:r>
        <w:t xml:space="preserve">The Data Scientist must possess mastery in tools such as Python, R, SQL, and machine learning frameworks. However, technical skills are secondary to the ability to clean and structure messy data. In Senegal Dakar, data is often unstructured or recorded in non-standard formats due to legacy systems or informal record-keeping.</w:t>
      </w:r>
    </w:p>
    <w:bookmarkEnd w:id="23"/>
    <w:bookmarkStart w:id="24" w:name="cultural-competency"/>
    <w:p>
      <w:pPr>
        <w:pStyle w:val="Heading3"/>
      </w:pPr>
      <w:r>
        <w:t xml:space="preserve">3.2 Cultural Competency</w:t>
      </w:r>
    </w:p>
    <w:p>
      <w:pPr>
        <w:pStyle w:val="FirstParagraph"/>
      </w:pPr>
      <w:r>
        <w:t xml:space="preserve">Critically, the Data Scientist operating in Senegal Dakar must understand local languages (Wolof, Pulaar) and cultural behaviors. For instance, predictive models for credit scoring in the banking sector must account for informal lending practices ("tontines") that are prevalent but rarely captured in traditional credit bureau databases. A Data Scientist who understands these nuances can build more inclusive financial models.</w:t>
      </w:r>
    </w:p>
    <w:bookmarkEnd w:id="24"/>
    <w:bookmarkEnd w:id="25"/>
    <w:bookmarkStart w:id="29" w:name="sectoral-applications-of-data-science"/>
    <w:p>
      <w:pPr>
        <w:pStyle w:val="Heading2"/>
      </w:pPr>
      <w:r>
        <w:t xml:space="preserve">4. Sectoral Applications of Data Science</w:t>
      </w:r>
    </w:p>
    <w:p>
      <w:pPr>
        <w:pStyle w:val="FirstParagraph"/>
      </w:pPr>
      <w:r>
        <w:t xml:space="preserve">The impact of the Data Scientist is most visible when applied to key economic sectors driving Senegal Dakar’s growth.</w:t>
      </w:r>
    </w:p>
    <w:bookmarkStart w:id="26" w:name="agriculture-and-food-security"/>
    <w:p>
      <w:pPr>
        <w:pStyle w:val="Heading3"/>
      </w:pPr>
      <w:r>
        <w:t xml:space="preserve">4.1 Agriculture and Food Security</w:t>
      </w:r>
    </w:p>
    <w:p>
      <w:pPr>
        <w:pStyle w:val="FirstParagraph"/>
      </w:pPr>
      <w:r>
        <w:t xml:space="preserve">Agriculture is a pillar of the Senegalese economy. The Data Scientist plays a vital role in precision agriculture. By analyzing satellite imagery and weather data, they can provide farmers in the Senegal River Valley with precise irrigation schedules, reducing water waste and increasing crop yields. This directly impacts food security for the growing population of Dakar.</w:t>
      </w:r>
    </w:p>
    <w:bookmarkEnd w:id="26"/>
    <w:bookmarkStart w:id="27" w:name="fintech-and-financial-inclusion"/>
    <w:p>
      <w:pPr>
        <w:pStyle w:val="Heading3"/>
      </w:pPr>
      <w:r>
        <w:t xml:space="preserve">4.2 Fintech and Financial Inclusion</w:t>
      </w:r>
    </w:p>
    <w:p>
      <w:pPr>
        <w:pStyle w:val="FirstParagraph"/>
      </w:pPr>
      <w:r>
        <w:t xml:space="preserve">Dakar is becoming a hub for FinTech startups in West Africa. The Data Scientist is central to fraud detection, risk assessment, and personalized financial product development. By analyzing transaction data from mobile money platforms (like Orange Money or Wave), Data Scientists can help design micro-loans for unbanked populations, fostering economic inclusion.</w:t>
      </w:r>
    </w:p>
    <w:bookmarkEnd w:id="27"/>
    <w:bookmarkStart w:id="28" w:name="urban-planning-and-transportation"/>
    <w:p>
      <w:pPr>
        <w:pStyle w:val="Heading3"/>
      </w:pPr>
      <w:r>
        <w:t xml:space="preserve">4.3 Urban Planning and Transportation</w:t>
      </w:r>
    </w:p>
    <w:p>
      <w:pPr>
        <w:pStyle w:val="FirstParagraph"/>
      </w:pPr>
      <w:r>
        <w:t xml:space="preserve">Traffic congestion in Dakar is a severe economic drain. Data Scientists analyze GPS data from taxis, buses (like the new Bus Rapid Transit system), and mobile phones to model traffic flow. These models inform urban planners on where to build new roads or optimize traffic light timings, significantly reducing commute times for millions of residents.</w:t>
      </w:r>
    </w:p>
    <w:bookmarkEnd w:id="28"/>
    <w:bookmarkEnd w:id="29"/>
    <w:bookmarkStart w:id="30" w:name="challenges-and-infrastructure-gaps"/>
    <w:p>
      <w:pPr>
        <w:pStyle w:val="Heading2"/>
      </w:pPr>
      <w:r>
        <w:t xml:space="preserve">5. Challenges and Infrastructure Gaps</w:t>
      </w:r>
    </w:p>
    <w:p>
      <w:pPr>
        <w:pStyle w:val="FirstParagraph"/>
      </w:pPr>
      <w:r>
        <w:t xml:space="preserve">The adoption of the Data Scientist role in Senegal Dakar is not without hurdles. First, there is a significant "brain drain" risk; highly skilled professionals are often recruited by international tech giants or emigrate to Europe or North America. Second, data privacy regulations in Senegal are still maturing. The Data Scientist must navigate these legal frameworks ethically.</w:t>
      </w:r>
    </w:p>
    <w:p>
      <w:pPr>
        <w:pStyle w:val="BodyText"/>
      </w:pPr>
      <w:r>
        <w:t xml:space="preserve">Furthermore, infrastructure reliability remains an issue. Power outages and internet connectivity issues can disrupt real-time data processing. Therefore, the Data Scientist must often design resilient systems that can function offline or with intermittent connectivity, a skill set less common in traditional Western curricula.</w:t>
      </w:r>
    </w:p>
    <w:bookmarkEnd w:id="30"/>
    <w:bookmarkStart w:id="31" w:name="recommendations-for-stakeholders"/>
    <w:p>
      <w:pPr>
        <w:pStyle w:val="Heading2"/>
      </w:pPr>
      <w:r>
        <w:t xml:space="preserve">6. Recommendations for Stakeholders</w:t>
      </w:r>
    </w:p>
    <w:p>
      <w:pPr>
        <w:pStyle w:val="FirstParagraph"/>
      </w:pPr>
      <w:r>
        <w:t xml:space="preserve">To fully realize the potential of the Data Scientist in Senegal Dakar, several actions are recommended:</w:t>
      </w:r>
    </w:p>
    <w:p>
      <w:pPr>
        <w:numPr>
          <w:ilvl w:val="0"/>
          <w:numId w:val="1001"/>
        </w:numPr>
        <w:pStyle w:val="Compact"/>
      </w:pPr>
      <w:r>
        <w:rPr>
          <w:bCs/>
          <w:b/>
        </w:rPr>
        <w:t xml:space="preserve">Educational Reform:</w:t>
      </w:r>
      <w:r>
        <w:t xml:space="preserve"> </w:t>
      </w:r>
      <w:r>
        <w:t xml:space="preserve">Universities in Dakar must integrate data science curricula that combine technical skills with local case studies. Partnerships between institutions like UCAD (Université Cheikh Anta Diop) and private tech hubs are essential.</w:t>
      </w:r>
    </w:p>
    <w:p>
      <w:pPr>
        <w:numPr>
          <w:ilvl w:val="0"/>
          <w:numId w:val="1001"/>
        </w:numPr>
        <w:pStyle w:val="Compact"/>
      </w:pPr>
      <w:r>
        <w:rPr>
          <w:bCs/>
          <w:b/>
        </w:rPr>
        <w:t xml:space="preserve">Data Governance:</w:t>
      </w:r>
      <w:r>
        <w:t xml:space="preserve"> </w:t>
      </w:r>
      <w:r>
        <w:t xml:space="preserve">The government of Senegal must establish open data portals, providing anonymized public datasets that Data Scientists can use to train algorithms for public good.</w:t>
      </w:r>
    </w:p>
    <w:p>
      <w:pPr>
        <w:numPr>
          <w:ilvl w:val="0"/>
          <w:numId w:val="1001"/>
        </w:numPr>
        <w:pStyle w:val="Compact"/>
      </w:pPr>
      <w:r>
        <w:rPr>
          <w:bCs/>
          <w:b/>
        </w:rPr>
        <w:t xml:space="preserve">Incentive Structures:</w:t>
      </w:r>
      <w:r>
        <w:t xml:space="preserve"> </w:t>
      </w:r>
      <w:r>
        <w:t xml:space="preserve">Tax incentives and grants should be provided to local companies that hire and train Senegalese Data Scientists, thereby retaining talent within the country.</w:t>
      </w:r>
    </w:p>
    <w:bookmarkEnd w:id="31"/>
    <w:bookmarkStart w:id="32" w:name="conclusion"/>
    <w:p>
      <w:pPr>
        <w:pStyle w:val="Heading2"/>
      </w:pPr>
      <w:r>
        <w:t xml:space="preserve">7. Conclusion</w:t>
      </w:r>
    </w:p>
    <w:p>
      <w:pPr>
        <w:pStyle w:val="FirstParagraph"/>
      </w:pPr>
      <w:r>
        <w:t xml:space="preserve">The emergence of the Data Scientist in Senegal Dakar represents a pivotal shift in how the nation approaches development. It is no longer enough to simply collect data; it must be understood, analyzed, and acted upon. The Data Scientist serves as the translator between complex digital realities and tangible human needs.</w:t>
      </w:r>
    </w:p>
    <w:p>
      <w:pPr>
        <w:pStyle w:val="BodyText"/>
      </w:pPr>
      <w:r>
        <w:t xml:space="preserve">By empowering this role, Senegal Dakar can move from reactive governance to predictive management. Whether optimizing the flow of traffic in the capital or predicting harvest yields for rural farmers, the Data Scientist holds the key to unlocking efficiency and innovation. As Senegal aims to become a developed country by 2050, investing in human capital through data science education and employment is not just an option; it is a strategic necessity.</w:t>
      </w:r>
    </w:p>
    <w:bookmarkEnd w:id="32"/>
    <w:bookmarkStart w:id="33" w:name="references"/>
    <w:p>
      <w:pPr>
        <w:pStyle w:val="Heading2"/>
      </w:pPr>
      <w:r>
        <w:t xml:space="preserve">8. References</w:t>
      </w:r>
    </w:p>
    <w:p>
      <w:pPr>
        <w:pStyle w:val="FirstParagraph"/>
      </w:pPr>
      <w:r>
        <w:rPr>
          <w:iCs/>
          <w:i/>
        </w:rPr>
        <w:t xml:space="preserve">(Note: In an academic setting, this section would contain formal citations. Below are representative sources for the context of this term paper.)</w:t>
      </w:r>
    </w:p>
    <w:p>
      <w:pPr>
        <w:numPr>
          <w:ilvl w:val="0"/>
          <w:numId w:val="1002"/>
        </w:numPr>
        <w:pStyle w:val="Compact"/>
      </w:pPr>
      <w:r>
        <w:t xml:space="preserve">African Development Bank. (2022). "Digital Economy in West Africa: Trends and Prospects." Abidjan.</w:t>
      </w:r>
    </w:p>
    <w:p>
      <w:pPr>
        <w:numPr>
          <w:ilvl w:val="0"/>
          <w:numId w:val="1002"/>
        </w:numPr>
        <w:pStyle w:val="Compact"/>
      </w:pPr>
      <w:r>
        <w:t xml:space="preserve">Gouvernement de la République du Sénégal. (2019). "Plan Sénégal Émergent: Digital Strategy Framework." Dakar.</w:t>
      </w:r>
    </w:p>
    <w:p>
      <w:pPr>
        <w:numPr>
          <w:ilvl w:val="0"/>
          <w:numId w:val="1002"/>
        </w:numPr>
        <w:pStyle w:val="Compact"/>
      </w:pPr>
      <w:r>
        <w:t xml:space="preserve">Juice Technologies Hub. (2023). "The State of Tech Talent in Senegal." Annual Report.</w:t>
      </w:r>
    </w:p>
    <w:p>
      <w:pPr>
        <w:numPr>
          <w:ilvl w:val="0"/>
          <w:numId w:val="1002"/>
        </w:numPr>
        <w:pStyle w:val="Compact"/>
      </w:pPr>
      <w:r>
        <w:t xml:space="preserve">Ostermann, J., &amp; Rausch, A. (2018). "Big Data for Development: Principles and Opportunities." World Bank Group.</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Emergence of the Data Scientist in Senegal Dakar</dc:title>
  <dc:creator/>
  <dc:language>en</dc:language>
  <cp:keywords/>
  <dcterms:created xsi:type="dcterms:W3CDTF">2026-07-29T05:25:06Z</dcterms:created>
  <dcterms:modified xsi:type="dcterms:W3CDTF">2026-07-29T05:25:06Z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